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67828" w14:textId="2E38BE0B" w:rsidR="00202AD3" w:rsidRDefault="000C3F26" w:rsidP="00CD6D40">
      <w:pPr>
        <w:widowControl/>
        <w:spacing w:after="120"/>
        <w:ind w:left="357"/>
        <w:rPr>
          <w:rFonts w:ascii="Arial" w:hAnsi="Arial"/>
          <w:b/>
          <w:bCs/>
          <w:snapToGrid/>
          <w:lang w:val="en-GB"/>
        </w:rPr>
      </w:pPr>
      <w:bookmarkStart w:id="0" w:name="_GoBack"/>
      <w:bookmarkEnd w:id="0"/>
      <w:r>
        <w:rPr>
          <w:rFonts w:ascii="Arial" w:hAnsi="Arial"/>
          <w:b/>
          <w:bCs/>
          <w:snapToGrid/>
          <w:lang w:val="en-GB"/>
        </w:rPr>
        <w:t>Summer</w:t>
      </w:r>
      <w:r w:rsidR="008C5BF0">
        <w:rPr>
          <w:rFonts w:ascii="Arial" w:hAnsi="Arial"/>
          <w:b/>
          <w:bCs/>
          <w:snapToGrid/>
          <w:lang w:val="en-GB"/>
        </w:rPr>
        <w:t xml:space="preserve"> </w:t>
      </w:r>
      <w:r w:rsidR="006A06BD">
        <w:rPr>
          <w:rFonts w:ascii="Arial" w:hAnsi="Arial"/>
          <w:b/>
          <w:bCs/>
          <w:snapToGrid/>
          <w:lang w:val="en-GB"/>
        </w:rPr>
        <w:t>Term 201</w:t>
      </w:r>
      <w:r w:rsidR="00011532">
        <w:rPr>
          <w:rFonts w:ascii="Arial" w:hAnsi="Arial"/>
          <w:b/>
          <w:bCs/>
          <w:snapToGrid/>
          <w:lang w:val="en-GB"/>
        </w:rPr>
        <w:t>8</w:t>
      </w:r>
    </w:p>
    <w:p w14:paraId="580F8C99" w14:textId="77777777" w:rsidR="00202AD3" w:rsidRDefault="00202AD3" w:rsidP="00CD6D40">
      <w:pPr>
        <w:widowControl/>
        <w:spacing w:after="120"/>
        <w:ind w:left="357"/>
        <w:rPr>
          <w:rFonts w:ascii="Arial" w:hAnsi="Arial"/>
          <w:b/>
          <w:bCs/>
          <w:snapToGrid/>
          <w:lang w:val="en-GB"/>
        </w:rPr>
      </w:pPr>
      <w:r>
        <w:rPr>
          <w:rFonts w:ascii="Arial" w:hAnsi="Arial"/>
          <w:b/>
          <w:bCs/>
          <w:snapToGrid/>
          <w:lang w:val="en-GB"/>
        </w:rPr>
        <w:t xml:space="preserve">The Governing </w:t>
      </w:r>
      <w:r w:rsidR="0069502D">
        <w:rPr>
          <w:rFonts w:ascii="Arial" w:hAnsi="Arial"/>
          <w:b/>
          <w:bCs/>
          <w:snapToGrid/>
          <w:lang w:val="en-GB"/>
        </w:rPr>
        <w:t>Board</w:t>
      </w:r>
      <w:r>
        <w:rPr>
          <w:rFonts w:ascii="Arial" w:hAnsi="Arial"/>
          <w:b/>
          <w:bCs/>
          <w:snapToGrid/>
          <w:lang w:val="en-GB"/>
        </w:rPr>
        <w:t xml:space="preserve"> </w:t>
      </w:r>
      <w:r w:rsidR="00AF6D6B">
        <w:rPr>
          <w:rFonts w:ascii="Arial" w:hAnsi="Arial"/>
          <w:b/>
          <w:bCs/>
          <w:snapToGrid/>
          <w:lang w:val="en-GB"/>
        </w:rPr>
        <w:t xml:space="preserve">of </w:t>
      </w:r>
      <w:r w:rsidR="00BD1EF2">
        <w:rPr>
          <w:rFonts w:ascii="Arial" w:hAnsi="Arial"/>
          <w:b/>
          <w:bCs/>
          <w:snapToGrid/>
          <w:lang w:val="en-GB"/>
        </w:rPr>
        <w:t xml:space="preserve">Rivacre Valley Primary </w:t>
      </w:r>
      <w:r>
        <w:rPr>
          <w:rFonts w:ascii="Arial" w:hAnsi="Arial"/>
          <w:b/>
          <w:bCs/>
          <w:snapToGrid/>
          <w:lang w:val="en-GB"/>
        </w:rPr>
        <w:t>School</w:t>
      </w:r>
    </w:p>
    <w:p w14:paraId="463BA968" w14:textId="77777777" w:rsidR="00E748B8" w:rsidRDefault="00202AD3" w:rsidP="00452B16">
      <w:pPr>
        <w:widowControl/>
        <w:ind w:left="357"/>
        <w:rPr>
          <w:rFonts w:ascii="Arial" w:hAnsi="Arial"/>
          <w:b/>
          <w:snapToGrid/>
        </w:rPr>
      </w:pPr>
      <w:r>
        <w:rPr>
          <w:rFonts w:ascii="Arial" w:hAnsi="Arial"/>
          <w:b/>
          <w:snapToGrid/>
        </w:rPr>
        <w:t xml:space="preserve">Minutes of the Full Governing </w:t>
      </w:r>
      <w:r w:rsidR="0069502D">
        <w:rPr>
          <w:rFonts w:ascii="Arial" w:hAnsi="Arial"/>
          <w:b/>
          <w:snapToGrid/>
        </w:rPr>
        <w:t>Board</w:t>
      </w:r>
      <w:r>
        <w:rPr>
          <w:rFonts w:ascii="Arial" w:hAnsi="Arial"/>
          <w:b/>
          <w:snapToGrid/>
        </w:rPr>
        <w:t xml:space="preserve"> Meeting </w:t>
      </w:r>
      <w:r w:rsidR="00AF6D6B">
        <w:rPr>
          <w:rFonts w:ascii="Arial" w:hAnsi="Arial"/>
          <w:b/>
          <w:snapToGrid/>
        </w:rPr>
        <w:t xml:space="preserve">held on </w:t>
      </w:r>
    </w:p>
    <w:p w14:paraId="7AB8AFBD" w14:textId="53D0153F" w:rsidR="00202AD3" w:rsidRDefault="00F824C6" w:rsidP="00CD6D40">
      <w:pPr>
        <w:widowControl/>
        <w:spacing w:after="120"/>
        <w:ind w:left="357"/>
        <w:rPr>
          <w:rFonts w:ascii="Arial" w:hAnsi="Arial"/>
          <w:b/>
          <w:snapToGrid/>
          <w:lang w:val="en-GB"/>
        </w:rPr>
      </w:pPr>
      <w:r>
        <w:rPr>
          <w:rFonts w:ascii="Arial" w:hAnsi="Arial"/>
          <w:b/>
          <w:snapToGrid/>
        </w:rPr>
        <w:t>Wednesday 4</w:t>
      </w:r>
      <w:r w:rsidRPr="00F824C6">
        <w:rPr>
          <w:rFonts w:ascii="Arial" w:hAnsi="Arial"/>
          <w:b/>
          <w:snapToGrid/>
          <w:vertAlign w:val="superscript"/>
        </w:rPr>
        <w:t>th</w:t>
      </w:r>
      <w:r>
        <w:rPr>
          <w:rFonts w:ascii="Arial" w:hAnsi="Arial"/>
          <w:b/>
          <w:snapToGrid/>
        </w:rPr>
        <w:t xml:space="preserve"> July</w:t>
      </w:r>
      <w:r w:rsidR="00011532">
        <w:rPr>
          <w:rFonts w:ascii="Arial" w:hAnsi="Arial"/>
          <w:b/>
          <w:snapToGrid/>
        </w:rPr>
        <w:t xml:space="preserve"> 2018</w:t>
      </w:r>
      <w:r w:rsidR="00306FFB">
        <w:rPr>
          <w:rFonts w:ascii="Arial" w:hAnsi="Arial"/>
          <w:b/>
          <w:snapToGrid/>
        </w:rPr>
        <w:t xml:space="preserve"> </w:t>
      </w:r>
      <w:r w:rsidR="00AF6D6B">
        <w:rPr>
          <w:rFonts w:ascii="Arial" w:hAnsi="Arial"/>
          <w:b/>
          <w:snapToGrid/>
        </w:rPr>
        <w:t xml:space="preserve">at </w:t>
      </w:r>
      <w:r w:rsidR="00BD1EF2">
        <w:rPr>
          <w:rFonts w:ascii="Arial" w:hAnsi="Arial"/>
          <w:b/>
          <w:snapToGrid/>
        </w:rPr>
        <w:t>4pm</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984"/>
        <w:gridCol w:w="1701"/>
        <w:gridCol w:w="2309"/>
      </w:tblGrid>
      <w:tr w:rsidR="006A06BD" w14:paraId="20FFD120" w14:textId="77777777" w:rsidTr="003713A8">
        <w:tc>
          <w:tcPr>
            <w:tcW w:w="393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3AD8D4" w14:textId="77777777" w:rsidR="006A06BD" w:rsidRPr="003713A8" w:rsidRDefault="006A06BD">
            <w:pPr>
              <w:spacing w:line="276" w:lineRule="auto"/>
              <w:ind w:left="360"/>
              <w:rPr>
                <w:rFonts w:ascii="Arial" w:hAnsi="Arial"/>
                <w:snapToGrid/>
                <w:sz w:val="22"/>
                <w:szCs w:val="22"/>
              </w:rPr>
            </w:pPr>
            <w:r w:rsidRPr="003713A8">
              <w:rPr>
                <w:rFonts w:ascii="Arial" w:hAnsi="Arial"/>
                <w:sz w:val="22"/>
                <w:szCs w:val="22"/>
              </w:rPr>
              <w:t>Name</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9CF788" w14:textId="77777777" w:rsidR="006A06BD" w:rsidRPr="003713A8" w:rsidRDefault="006A06BD">
            <w:pPr>
              <w:spacing w:line="276" w:lineRule="auto"/>
              <w:ind w:left="360"/>
              <w:rPr>
                <w:rFonts w:ascii="Arial" w:hAnsi="Arial"/>
                <w:sz w:val="22"/>
                <w:szCs w:val="22"/>
              </w:rPr>
            </w:pPr>
            <w:r w:rsidRPr="003713A8">
              <w:rPr>
                <w:rFonts w:ascii="Arial" w:hAnsi="Arial"/>
                <w:sz w:val="22"/>
                <w:szCs w:val="22"/>
              </w:rPr>
              <w:t>Category of Governor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D1174A" w14:textId="77777777" w:rsidR="006A06BD" w:rsidRPr="003713A8" w:rsidRDefault="00CB72A4" w:rsidP="00CB72A4">
            <w:pPr>
              <w:spacing w:line="276" w:lineRule="auto"/>
              <w:ind w:left="172"/>
              <w:rPr>
                <w:rFonts w:ascii="Arial" w:hAnsi="Arial"/>
                <w:sz w:val="22"/>
                <w:szCs w:val="22"/>
              </w:rPr>
            </w:pPr>
            <w:r w:rsidRPr="003713A8">
              <w:rPr>
                <w:rFonts w:ascii="Arial" w:hAnsi="Arial"/>
                <w:sz w:val="22"/>
                <w:szCs w:val="22"/>
              </w:rPr>
              <w:t>D</w:t>
            </w:r>
            <w:r w:rsidR="006A06BD" w:rsidRPr="003713A8">
              <w:rPr>
                <w:rFonts w:ascii="Arial" w:hAnsi="Arial"/>
                <w:sz w:val="22"/>
                <w:szCs w:val="22"/>
              </w:rPr>
              <w:t xml:space="preserve">ate of end of tenure </w:t>
            </w:r>
          </w:p>
        </w:tc>
        <w:tc>
          <w:tcPr>
            <w:tcW w:w="23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74786" w14:textId="77777777" w:rsidR="006A06BD" w:rsidRPr="003713A8" w:rsidRDefault="006A06BD">
            <w:pPr>
              <w:spacing w:line="276" w:lineRule="auto"/>
              <w:ind w:left="360"/>
              <w:rPr>
                <w:rFonts w:ascii="Arial" w:hAnsi="Arial"/>
                <w:sz w:val="22"/>
                <w:szCs w:val="22"/>
              </w:rPr>
            </w:pPr>
            <w:r w:rsidRPr="003713A8">
              <w:rPr>
                <w:rFonts w:ascii="Arial" w:hAnsi="Arial"/>
                <w:sz w:val="22"/>
                <w:szCs w:val="22"/>
              </w:rPr>
              <w:t>Designated Role</w:t>
            </w:r>
          </w:p>
        </w:tc>
      </w:tr>
      <w:tr w:rsidR="00BE1582" w14:paraId="65A60EB3"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39AFF964" w14:textId="24611EB5" w:rsidR="00BE1582" w:rsidRPr="00A5214F" w:rsidRDefault="00BE1582" w:rsidP="00671BFB">
            <w:pPr>
              <w:spacing w:line="276" w:lineRule="auto"/>
              <w:ind w:left="360"/>
              <w:rPr>
                <w:rFonts w:ascii="Arial" w:hAnsi="Arial"/>
                <w:szCs w:val="24"/>
              </w:rPr>
            </w:pPr>
            <w:r w:rsidRPr="00A5214F">
              <w:rPr>
                <w:rFonts w:ascii="Arial" w:hAnsi="Arial"/>
                <w:b/>
                <w:szCs w:val="24"/>
              </w:rPr>
              <w:t>Present</w:t>
            </w:r>
            <w:r w:rsidRPr="00A5214F">
              <w:rPr>
                <w:rFonts w:ascii="Arial" w:hAnsi="Arial"/>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2EFF5249" w14:textId="77777777" w:rsidR="00BE1582" w:rsidRPr="00A5214F" w:rsidRDefault="00BE1582" w:rsidP="003713A8">
            <w:pPr>
              <w:spacing w:line="276" w:lineRule="auto"/>
              <w:ind w:left="182"/>
              <w:rPr>
                <w:rFonts w:ascii="Arial" w:hAnsi="Arial"/>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049603" w14:textId="77777777" w:rsidR="00BE1582" w:rsidRPr="00A5214F" w:rsidRDefault="00BE1582" w:rsidP="003713A8">
            <w:pPr>
              <w:spacing w:line="276" w:lineRule="auto"/>
              <w:ind w:left="172"/>
              <w:rPr>
                <w:rFonts w:ascii="Arial" w:hAnsi="Arial"/>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0EFB9C40" w14:textId="77777777" w:rsidR="00BE1582" w:rsidRPr="00A5214F" w:rsidRDefault="00BE1582" w:rsidP="00671BFB">
            <w:pPr>
              <w:spacing w:line="276" w:lineRule="auto"/>
              <w:ind w:left="28"/>
              <w:rPr>
                <w:rFonts w:ascii="Arial" w:hAnsi="Arial"/>
                <w:szCs w:val="24"/>
              </w:rPr>
            </w:pPr>
          </w:p>
        </w:tc>
      </w:tr>
      <w:tr w:rsidR="00671BFB" w14:paraId="2992B4D0"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11066C41" w14:textId="77777777" w:rsidR="00671BFB" w:rsidRPr="00A5214F" w:rsidRDefault="00671BFB" w:rsidP="00671BFB">
            <w:pPr>
              <w:spacing w:line="276" w:lineRule="auto"/>
              <w:ind w:left="360"/>
              <w:rPr>
                <w:rFonts w:ascii="Arial" w:hAnsi="Arial"/>
                <w:szCs w:val="24"/>
              </w:rPr>
            </w:pPr>
            <w:r w:rsidRPr="00A5214F">
              <w:rPr>
                <w:rFonts w:ascii="Arial" w:hAnsi="Arial"/>
                <w:szCs w:val="24"/>
              </w:rPr>
              <w:t>Mr Ian Aspden</w:t>
            </w:r>
          </w:p>
        </w:tc>
        <w:tc>
          <w:tcPr>
            <w:tcW w:w="1984" w:type="dxa"/>
            <w:tcBorders>
              <w:top w:val="single" w:sz="4" w:space="0" w:color="000000"/>
              <w:left w:val="single" w:sz="4" w:space="0" w:color="000000"/>
              <w:bottom w:val="single" w:sz="4" w:space="0" w:color="000000"/>
              <w:right w:val="single" w:sz="4" w:space="0" w:color="000000"/>
            </w:tcBorders>
            <w:vAlign w:val="center"/>
          </w:tcPr>
          <w:p w14:paraId="3E73B2DC" w14:textId="77777777" w:rsidR="00671BFB" w:rsidRPr="00A5214F" w:rsidRDefault="00671BFB" w:rsidP="003713A8">
            <w:pPr>
              <w:spacing w:line="276" w:lineRule="auto"/>
              <w:ind w:left="182"/>
              <w:rPr>
                <w:rFonts w:ascii="Arial" w:hAnsi="Arial"/>
                <w:szCs w:val="24"/>
              </w:rPr>
            </w:pPr>
            <w:r w:rsidRPr="00A5214F">
              <w:rPr>
                <w:rFonts w:ascii="Arial" w:hAnsi="Arial"/>
                <w:szCs w:val="24"/>
              </w:rPr>
              <w:t>Co-opted</w:t>
            </w:r>
          </w:p>
        </w:tc>
        <w:tc>
          <w:tcPr>
            <w:tcW w:w="1701" w:type="dxa"/>
            <w:tcBorders>
              <w:top w:val="single" w:sz="4" w:space="0" w:color="000000"/>
              <w:left w:val="single" w:sz="4" w:space="0" w:color="000000"/>
              <w:bottom w:val="single" w:sz="4" w:space="0" w:color="000000"/>
              <w:right w:val="single" w:sz="4" w:space="0" w:color="000000"/>
            </w:tcBorders>
            <w:vAlign w:val="center"/>
          </w:tcPr>
          <w:p w14:paraId="77A17311" w14:textId="77777777" w:rsidR="00671BFB" w:rsidRPr="00A5214F" w:rsidRDefault="00671BFB" w:rsidP="003713A8">
            <w:pPr>
              <w:spacing w:line="276" w:lineRule="auto"/>
              <w:ind w:left="172"/>
              <w:rPr>
                <w:rFonts w:ascii="Arial" w:hAnsi="Arial"/>
                <w:szCs w:val="24"/>
              </w:rPr>
            </w:pPr>
            <w:r w:rsidRPr="00A5214F">
              <w:rPr>
                <w:rFonts w:ascii="Arial" w:hAnsi="Arial"/>
                <w:szCs w:val="24"/>
              </w:rPr>
              <w:t>10/03/2019</w:t>
            </w:r>
          </w:p>
        </w:tc>
        <w:tc>
          <w:tcPr>
            <w:tcW w:w="2309" w:type="dxa"/>
            <w:tcBorders>
              <w:top w:val="single" w:sz="4" w:space="0" w:color="000000"/>
              <w:left w:val="single" w:sz="4" w:space="0" w:color="000000"/>
              <w:bottom w:val="single" w:sz="4" w:space="0" w:color="000000"/>
              <w:right w:val="single" w:sz="4" w:space="0" w:color="000000"/>
            </w:tcBorders>
            <w:vAlign w:val="center"/>
          </w:tcPr>
          <w:p w14:paraId="07C84884" w14:textId="77777777" w:rsidR="00671BFB" w:rsidRPr="00A5214F" w:rsidRDefault="00671BFB" w:rsidP="00671BFB">
            <w:pPr>
              <w:spacing w:line="276" w:lineRule="auto"/>
              <w:ind w:left="28"/>
              <w:rPr>
                <w:rFonts w:ascii="Arial" w:hAnsi="Arial"/>
                <w:szCs w:val="24"/>
              </w:rPr>
            </w:pPr>
          </w:p>
        </w:tc>
      </w:tr>
      <w:tr w:rsidR="00671BFB" w14:paraId="17D91607"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7C2F66A0" w14:textId="77777777" w:rsidR="00671BFB" w:rsidRPr="00A5214F" w:rsidRDefault="00671BFB" w:rsidP="00671BFB">
            <w:pPr>
              <w:spacing w:line="276" w:lineRule="auto"/>
              <w:ind w:left="360"/>
              <w:rPr>
                <w:rFonts w:ascii="Arial" w:hAnsi="Arial"/>
                <w:szCs w:val="24"/>
              </w:rPr>
            </w:pPr>
            <w:r w:rsidRPr="00A5214F">
              <w:rPr>
                <w:rFonts w:ascii="Arial" w:hAnsi="Arial"/>
                <w:szCs w:val="24"/>
              </w:rPr>
              <w:t>Mrs Yvonne Colclough</w:t>
            </w:r>
          </w:p>
        </w:tc>
        <w:tc>
          <w:tcPr>
            <w:tcW w:w="1984" w:type="dxa"/>
            <w:tcBorders>
              <w:top w:val="single" w:sz="4" w:space="0" w:color="000000"/>
              <w:left w:val="single" w:sz="4" w:space="0" w:color="000000"/>
              <w:bottom w:val="single" w:sz="4" w:space="0" w:color="000000"/>
              <w:right w:val="single" w:sz="4" w:space="0" w:color="000000"/>
            </w:tcBorders>
            <w:vAlign w:val="center"/>
          </w:tcPr>
          <w:p w14:paraId="41810AE0" w14:textId="77777777" w:rsidR="00671BFB" w:rsidRPr="00A5214F" w:rsidRDefault="00671BFB" w:rsidP="003713A8">
            <w:pPr>
              <w:spacing w:line="276" w:lineRule="auto"/>
              <w:ind w:left="182"/>
              <w:rPr>
                <w:rFonts w:ascii="Arial" w:hAnsi="Arial"/>
                <w:szCs w:val="24"/>
              </w:rPr>
            </w:pPr>
            <w:r w:rsidRPr="00A5214F">
              <w:rPr>
                <w:rFonts w:ascii="Arial" w:hAnsi="Arial"/>
                <w:szCs w:val="24"/>
              </w:rPr>
              <w:t>Co-opted Staff</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B0BDE" w14:textId="77777777" w:rsidR="00671BFB" w:rsidRPr="00A5214F" w:rsidRDefault="00671BFB" w:rsidP="003713A8">
            <w:pPr>
              <w:spacing w:line="276" w:lineRule="auto"/>
              <w:ind w:left="172"/>
              <w:rPr>
                <w:rFonts w:ascii="Arial" w:hAnsi="Arial"/>
                <w:szCs w:val="24"/>
              </w:rPr>
            </w:pPr>
            <w:r w:rsidRPr="00A5214F">
              <w:rPr>
                <w:rFonts w:ascii="Arial" w:hAnsi="Arial"/>
                <w:szCs w:val="24"/>
              </w:rPr>
              <w:t>10/03/2019</w:t>
            </w:r>
          </w:p>
        </w:tc>
        <w:tc>
          <w:tcPr>
            <w:tcW w:w="2309" w:type="dxa"/>
            <w:tcBorders>
              <w:top w:val="single" w:sz="4" w:space="0" w:color="000000"/>
              <w:left w:val="single" w:sz="4" w:space="0" w:color="000000"/>
              <w:bottom w:val="single" w:sz="4" w:space="0" w:color="000000"/>
              <w:right w:val="single" w:sz="4" w:space="0" w:color="000000"/>
            </w:tcBorders>
            <w:vAlign w:val="center"/>
          </w:tcPr>
          <w:p w14:paraId="07530AFC" w14:textId="77777777" w:rsidR="00671BFB" w:rsidRPr="00A5214F" w:rsidRDefault="00671BFB" w:rsidP="00671BFB">
            <w:pPr>
              <w:spacing w:line="276" w:lineRule="auto"/>
              <w:ind w:left="28"/>
              <w:rPr>
                <w:rFonts w:ascii="Arial" w:hAnsi="Arial"/>
                <w:szCs w:val="24"/>
              </w:rPr>
            </w:pPr>
          </w:p>
        </w:tc>
      </w:tr>
      <w:tr w:rsidR="00F824C6" w14:paraId="3AE24BA9" w14:textId="77777777" w:rsidTr="00F824C6">
        <w:tc>
          <w:tcPr>
            <w:tcW w:w="3936" w:type="dxa"/>
            <w:tcBorders>
              <w:top w:val="single" w:sz="4" w:space="0" w:color="000000"/>
              <w:left w:val="single" w:sz="4" w:space="0" w:color="000000"/>
              <w:bottom w:val="single" w:sz="4" w:space="0" w:color="000000"/>
              <w:right w:val="single" w:sz="4" w:space="0" w:color="000000"/>
            </w:tcBorders>
            <w:vAlign w:val="center"/>
            <w:hideMark/>
          </w:tcPr>
          <w:p w14:paraId="78E42BA9" w14:textId="77777777" w:rsidR="00F824C6" w:rsidRPr="00A5214F" w:rsidRDefault="00F824C6" w:rsidP="00E759D5">
            <w:pPr>
              <w:spacing w:line="276" w:lineRule="auto"/>
              <w:ind w:left="360"/>
              <w:rPr>
                <w:rFonts w:ascii="Arial" w:hAnsi="Arial"/>
                <w:szCs w:val="24"/>
              </w:rPr>
            </w:pPr>
            <w:r w:rsidRPr="00A5214F">
              <w:rPr>
                <w:rFonts w:ascii="Arial" w:hAnsi="Arial"/>
                <w:szCs w:val="24"/>
              </w:rPr>
              <w:t>Mrs Julia Clarke</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46BE735" w14:textId="77777777" w:rsidR="00F824C6" w:rsidRPr="00A5214F" w:rsidRDefault="00F824C6" w:rsidP="00E759D5">
            <w:pPr>
              <w:spacing w:line="276" w:lineRule="auto"/>
              <w:ind w:left="182"/>
              <w:rPr>
                <w:rFonts w:ascii="Arial" w:hAnsi="Arial"/>
                <w:szCs w:val="24"/>
              </w:rPr>
            </w:pPr>
            <w:r w:rsidRPr="00A5214F">
              <w:rPr>
                <w:rFonts w:ascii="Arial" w:hAnsi="Arial"/>
                <w:szCs w:val="24"/>
              </w:rPr>
              <w:t>Co-opted</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A91BCFD" w14:textId="77777777" w:rsidR="00F824C6" w:rsidRPr="00A5214F" w:rsidRDefault="00F824C6" w:rsidP="00E759D5">
            <w:pPr>
              <w:spacing w:line="276" w:lineRule="auto"/>
              <w:ind w:left="172"/>
              <w:rPr>
                <w:rFonts w:ascii="Arial" w:hAnsi="Arial"/>
                <w:szCs w:val="24"/>
              </w:rPr>
            </w:pPr>
            <w:r w:rsidRPr="00A5214F">
              <w:rPr>
                <w:rFonts w:ascii="Arial" w:hAnsi="Arial"/>
                <w:szCs w:val="24"/>
              </w:rPr>
              <w:t>25/01/2021</w:t>
            </w:r>
          </w:p>
        </w:tc>
        <w:tc>
          <w:tcPr>
            <w:tcW w:w="2309" w:type="dxa"/>
            <w:tcBorders>
              <w:top w:val="single" w:sz="4" w:space="0" w:color="000000"/>
              <w:left w:val="single" w:sz="4" w:space="0" w:color="000000"/>
              <w:bottom w:val="single" w:sz="4" w:space="0" w:color="000000"/>
              <w:right w:val="single" w:sz="4" w:space="0" w:color="000000"/>
            </w:tcBorders>
            <w:vAlign w:val="center"/>
            <w:hideMark/>
          </w:tcPr>
          <w:p w14:paraId="640BFC7E" w14:textId="77777777" w:rsidR="00F824C6" w:rsidRPr="00A5214F" w:rsidRDefault="00F824C6" w:rsidP="00E759D5">
            <w:pPr>
              <w:spacing w:line="276" w:lineRule="auto"/>
              <w:ind w:left="28"/>
              <w:rPr>
                <w:rFonts w:ascii="Arial" w:hAnsi="Arial"/>
                <w:szCs w:val="24"/>
              </w:rPr>
            </w:pPr>
          </w:p>
        </w:tc>
      </w:tr>
      <w:tr w:rsidR="00F824C6" w14:paraId="5CB7AA4C" w14:textId="77777777" w:rsidTr="00F824C6">
        <w:tc>
          <w:tcPr>
            <w:tcW w:w="3936" w:type="dxa"/>
            <w:tcBorders>
              <w:top w:val="single" w:sz="4" w:space="0" w:color="000000"/>
              <w:left w:val="single" w:sz="4" w:space="0" w:color="000000"/>
              <w:bottom w:val="single" w:sz="4" w:space="0" w:color="000000"/>
              <w:right w:val="single" w:sz="4" w:space="0" w:color="000000"/>
            </w:tcBorders>
            <w:vAlign w:val="center"/>
            <w:hideMark/>
          </w:tcPr>
          <w:p w14:paraId="167D5CBA" w14:textId="77777777" w:rsidR="00F824C6" w:rsidRPr="00A5214F" w:rsidRDefault="00F824C6" w:rsidP="00E759D5">
            <w:pPr>
              <w:spacing w:line="276" w:lineRule="auto"/>
              <w:ind w:left="360"/>
              <w:rPr>
                <w:rFonts w:ascii="Arial" w:hAnsi="Arial"/>
                <w:szCs w:val="24"/>
              </w:rPr>
            </w:pPr>
            <w:r w:rsidRPr="00A5214F">
              <w:rPr>
                <w:rFonts w:ascii="Arial" w:hAnsi="Arial"/>
                <w:szCs w:val="24"/>
              </w:rPr>
              <w:t>Mrs Gemma Flynn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25B063D" w14:textId="77777777" w:rsidR="00F824C6" w:rsidRPr="00A5214F" w:rsidRDefault="00F824C6" w:rsidP="00E759D5">
            <w:pPr>
              <w:spacing w:line="276" w:lineRule="auto"/>
              <w:ind w:left="182"/>
              <w:rPr>
                <w:rFonts w:ascii="Arial" w:hAnsi="Arial"/>
                <w:szCs w:val="24"/>
              </w:rPr>
            </w:pPr>
            <w:r w:rsidRPr="00A5214F">
              <w:rPr>
                <w:rFonts w:ascii="Arial" w:hAnsi="Arial"/>
                <w:szCs w:val="24"/>
              </w:rPr>
              <w:t>Parent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0B349D" w14:textId="77777777" w:rsidR="00F824C6" w:rsidRPr="00A5214F" w:rsidRDefault="00F824C6" w:rsidP="00E759D5">
            <w:pPr>
              <w:spacing w:line="276" w:lineRule="auto"/>
              <w:ind w:left="172"/>
              <w:rPr>
                <w:rFonts w:ascii="Arial" w:hAnsi="Arial"/>
                <w:szCs w:val="24"/>
              </w:rPr>
            </w:pPr>
            <w:r w:rsidRPr="00A5214F">
              <w:rPr>
                <w:rFonts w:ascii="Arial" w:hAnsi="Arial"/>
                <w:szCs w:val="24"/>
              </w:rPr>
              <w:t>22/06/2020</w:t>
            </w:r>
          </w:p>
        </w:tc>
        <w:tc>
          <w:tcPr>
            <w:tcW w:w="2309" w:type="dxa"/>
            <w:tcBorders>
              <w:top w:val="single" w:sz="4" w:space="0" w:color="000000"/>
              <w:left w:val="single" w:sz="4" w:space="0" w:color="000000"/>
              <w:bottom w:val="single" w:sz="4" w:space="0" w:color="000000"/>
              <w:right w:val="single" w:sz="4" w:space="0" w:color="000000"/>
            </w:tcBorders>
            <w:vAlign w:val="center"/>
            <w:hideMark/>
          </w:tcPr>
          <w:p w14:paraId="1DEE5ECD" w14:textId="77777777" w:rsidR="00F824C6" w:rsidRPr="00A5214F" w:rsidRDefault="00F824C6" w:rsidP="00E759D5">
            <w:pPr>
              <w:spacing w:line="276" w:lineRule="auto"/>
              <w:ind w:left="28"/>
              <w:rPr>
                <w:rFonts w:ascii="Arial" w:hAnsi="Arial"/>
                <w:szCs w:val="24"/>
              </w:rPr>
            </w:pPr>
          </w:p>
        </w:tc>
      </w:tr>
      <w:tr w:rsidR="00F824C6" w14:paraId="52797790" w14:textId="77777777" w:rsidTr="00F824C6">
        <w:tc>
          <w:tcPr>
            <w:tcW w:w="3936" w:type="dxa"/>
            <w:tcBorders>
              <w:top w:val="single" w:sz="4" w:space="0" w:color="000000"/>
              <w:left w:val="single" w:sz="4" w:space="0" w:color="000000"/>
              <w:bottom w:val="single" w:sz="4" w:space="0" w:color="000000"/>
              <w:right w:val="single" w:sz="4" w:space="0" w:color="000000"/>
            </w:tcBorders>
            <w:vAlign w:val="center"/>
            <w:hideMark/>
          </w:tcPr>
          <w:p w14:paraId="0D0D1EEC" w14:textId="77777777" w:rsidR="00F824C6" w:rsidRPr="00A5214F" w:rsidRDefault="00F824C6" w:rsidP="00E759D5">
            <w:pPr>
              <w:spacing w:line="276" w:lineRule="auto"/>
              <w:ind w:left="360"/>
              <w:rPr>
                <w:rFonts w:ascii="Arial" w:hAnsi="Arial"/>
                <w:szCs w:val="24"/>
              </w:rPr>
            </w:pPr>
            <w:r w:rsidRPr="00A5214F">
              <w:rPr>
                <w:rFonts w:ascii="Arial" w:hAnsi="Arial"/>
                <w:szCs w:val="24"/>
              </w:rPr>
              <w:t>Mrs Dawn Stride</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B67FA22" w14:textId="77777777" w:rsidR="00F824C6" w:rsidRPr="00A5214F" w:rsidRDefault="00F824C6" w:rsidP="00E759D5">
            <w:pPr>
              <w:spacing w:line="276" w:lineRule="auto"/>
              <w:ind w:left="182"/>
              <w:rPr>
                <w:rFonts w:ascii="Arial" w:hAnsi="Arial"/>
                <w:szCs w:val="24"/>
              </w:rPr>
            </w:pPr>
            <w:r w:rsidRPr="00A5214F">
              <w:rPr>
                <w:rFonts w:ascii="Arial" w:hAnsi="Arial"/>
                <w:szCs w:val="24"/>
              </w:rPr>
              <w:t>Staff</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EF3BF3E" w14:textId="77777777" w:rsidR="00F824C6" w:rsidRPr="00A5214F" w:rsidRDefault="00F824C6" w:rsidP="00E759D5">
            <w:pPr>
              <w:spacing w:line="276" w:lineRule="auto"/>
              <w:ind w:left="172"/>
              <w:rPr>
                <w:rFonts w:ascii="Arial" w:hAnsi="Arial"/>
                <w:szCs w:val="24"/>
              </w:rPr>
            </w:pPr>
            <w:r w:rsidRPr="00A5214F">
              <w:rPr>
                <w:rFonts w:ascii="Arial" w:hAnsi="Arial"/>
                <w:szCs w:val="24"/>
              </w:rPr>
              <w:t>21/06/2020</w:t>
            </w:r>
          </w:p>
        </w:tc>
        <w:tc>
          <w:tcPr>
            <w:tcW w:w="2309" w:type="dxa"/>
            <w:tcBorders>
              <w:top w:val="single" w:sz="4" w:space="0" w:color="000000"/>
              <w:left w:val="single" w:sz="4" w:space="0" w:color="000000"/>
              <w:bottom w:val="single" w:sz="4" w:space="0" w:color="000000"/>
              <w:right w:val="single" w:sz="4" w:space="0" w:color="000000"/>
            </w:tcBorders>
            <w:vAlign w:val="center"/>
            <w:hideMark/>
          </w:tcPr>
          <w:p w14:paraId="17FCA603" w14:textId="77777777" w:rsidR="00F824C6" w:rsidRPr="00A5214F" w:rsidRDefault="00F824C6" w:rsidP="00E759D5">
            <w:pPr>
              <w:spacing w:line="276" w:lineRule="auto"/>
              <w:ind w:left="28"/>
              <w:rPr>
                <w:rFonts w:ascii="Arial" w:hAnsi="Arial"/>
                <w:szCs w:val="24"/>
              </w:rPr>
            </w:pPr>
          </w:p>
        </w:tc>
      </w:tr>
      <w:tr w:rsidR="00671BFB" w14:paraId="1A846D1D"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730C4511" w14:textId="77777777" w:rsidR="00671BFB" w:rsidRPr="00A5214F" w:rsidRDefault="00671BFB" w:rsidP="00671BFB">
            <w:pPr>
              <w:spacing w:line="276" w:lineRule="auto"/>
              <w:ind w:left="360"/>
              <w:rPr>
                <w:rFonts w:ascii="Arial" w:hAnsi="Arial"/>
                <w:szCs w:val="24"/>
              </w:rPr>
            </w:pPr>
            <w:r w:rsidRPr="00A5214F">
              <w:rPr>
                <w:rFonts w:ascii="Arial" w:hAnsi="Arial"/>
                <w:szCs w:val="24"/>
              </w:rPr>
              <w:t>Mrs Kate Docherty</w:t>
            </w:r>
          </w:p>
        </w:tc>
        <w:tc>
          <w:tcPr>
            <w:tcW w:w="1984" w:type="dxa"/>
            <w:tcBorders>
              <w:top w:val="single" w:sz="4" w:space="0" w:color="000000"/>
              <w:left w:val="single" w:sz="4" w:space="0" w:color="000000"/>
              <w:bottom w:val="single" w:sz="4" w:space="0" w:color="000000"/>
              <w:right w:val="single" w:sz="4" w:space="0" w:color="000000"/>
            </w:tcBorders>
            <w:vAlign w:val="center"/>
          </w:tcPr>
          <w:p w14:paraId="38C2882D" w14:textId="77777777" w:rsidR="00671BFB" w:rsidRPr="00A5214F" w:rsidRDefault="00671BFB" w:rsidP="003713A8">
            <w:pPr>
              <w:spacing w:line="276" w:lineRule="auto"/>
              <w:ind w:left="182"/>
              <w:rPr>
                <w:rFonts w:ascii="Arial" w:hAnsi="Arial"/>
                <w:szCs w:val="24"/>
              </w:rPr>
            </w:pPr>
            <w:r w:rsidRPr="00A5214F">
              <w:rPr>
                <w:rFonts w:ascii="Arial" w:hAnsi="Arial"/>
                <w:szCs w:val="24"/>
              </w:rPr>
              <w:t>Headteacher</w:t>
            </w:r>
          </w:p>
        </w:tc>
        <w:tc>
          <w:tcPr>
            <w:tcW w:w="1701" w:type="dxa"/>
            <w:tcBorders>
              <w:top w:val="single" w:sz="4" w:space="0" w:color="000000"/>
              <w:left w:val="single" w:sz="4" w:space="0" w:color="000000"/>
              <w:bottom w:val="single" w:sz="4" w:space="0" w:color="000000"/>
              <w:right w:val="single" w:sz="4" w:space="0" w:color="000000"/>
            </w:tcBorders>
            <w:vAlign w:val="center"/>
          </w:tcPr>
          <w:p w14:paraId="19EEE883" w14:textId="77777777" w:rsidR="00671BFB" w:rsidRPr="00A5214F" w:rsidRDefault="00671BFB" w:rsidP="00671BFB">
            <w:pPr>
              <w:spacing w:line="276" w:lineRule="auto"/>
              <w:ind w:left="360"/>
              <w:rPr>
                <w:rFonts w:ascii="Arial" w:hAnsi="Arial"/>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7D5AABF9" w14:textId="77777777" w:rsidR="00671BFB" w:rsidRPr="00A5214F" w:rsidRDefault="00671BFB" w:rsidP="00671BFB">
            <w:pPr>
              <w:spacing w:line="276" w:lineRule="auto"/>
              <w:ind w:left="28"/>
              <w:rPr>
                <w:rFonts w:ascii="Arial" w:hAnsi="Arial"/>
                <w:szCs w:val="24"/>
              </w:rPr>
            </w:pPr>
            <w:r w:rsidRPr="00A5214F">
              <w:rPr>
                <w:rFonts w:ascii="Arial" w:hAnsi="Arial"/>
                <w:szCs w:val="24"/>
              </w:rPr>
              <w:t>Head</w:t>
            </w:r>
          </w:p>
        </w:tc>
      </w:tr>
      <w:tr w:rsidR="00671BFB" w14:paraId="62E16503"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hideMark/>
          </w:tcPr>
          <w:p w14:paraId="655ABC89" w14:textId="77777777" w:rsidR="00671BFB" w:rsidRPr="00A5214F" w:rsidRDefault="00671BFB" w:rsidP="00671BFB">
            <w:pPr>
              <w:spacing w:line="276" w:lineRule="auto"/>
              <w:ind w:left="360"/>
              <w:rPr>
                <w:rFonts w:ascii="Arial" w:hAnsi="Arial"/>
                <w:szCs w:val="24"/>
              </w:rPr>
            </w:pPr>
            <w:r w:rsidRPr="00A5214F">
              <w:rPr>
                <w:rFonts w:ascii="Arial" w:hAnsi="Arial"/>
                <w:szCs w:val="24"/>
              </w:rPr>
              <w:t>Mrs Jacqui Critchley</w:t>
            </w:r>
          </w:p>
        </w:tc>
        <w:tc>
          <w:tcPr>
            <w:tcW w:w="1984" w:type="dxa"/>
            <w:tcBorders>
              <w:top w:val="single" w:sz="4" w:space="0" w:color="000000"/>
              <w:left w:val="single" w:sz="4" w:space="0" w:color="000000"/>
              <w:bottom w:val="single" w:sz="4" w:space="0" w:color="000000"/>
              <w:right w:val="single" w:sz="4" w:space="0" w:color="000000"/>
            </w:tcBorders>
            <w:vAlign w:val="center"/>
          </w:tcPr>
          <w:p w14:paraId="64FFCD27" w14:textId="77777777" w:rsidR="00671BFB" w:rsidRPr="00A5214F" w:rsidRDefault="00671BFB" w:rsidP="00671BFB">
            <w:pPr>
              <w:spacing w:line="276" w:lineRule="auto"/>
              <w:ind w:left="360"/>
              <w:rPr>
                <w:rFonts w:ascii="Arial" w:hAnsi="Arial"/>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6E34E6" w14:textId="77777777" w:rsidR="00671BFB" w:rsidRPr="00A5214F" w:rsidRDefault="00671BFB" w:rsidP="00671BFB">
            <w:pPr>
              <w:spacing w:line="276" w:lineRule="auto"/>
              <w:ind w:left="360"/>
              <w:rPr>
                <w:rFonts w:ascii="Arial" w:hAnsi="Arial"/>
                <w:szCs w:val="24"/>
              </w:rPr>
            </w:pPr>
          </w:p>
        </w:tc>
        <w:tc>
          <w:tcPr>
            <w:tcW w:w="2309" w:type="dxa"/>
            <w:tcBorders>
              <w:top w:val="single" w:sz="4" w:space="0" w:color="000000"/>
              <w:left w:val="single" w:sz="4" w:space="0" w:color="000000"/>
              <w:bottom w:val="single" w:sz="4" w:space="0" w:color="000000"/>
              <w:right w:val="single" w:sz="4" w:space="0" w:color="000000"/>
            </w:tcBorders>
            <w:vAlign w:val="center"/>
            <w:hideMark/>
          </w:tcPr>
          <w:p w14:paraId="52F02C54" w14:textId="77777777" w:rsidR="00671BFB" w:rsidRPr="00A5214F" w:rsidRDefault="00671BFB" w:rsidP="00671BFB">
            <w:pPr>
              <w:spacing w:line="276" w:lineRule="auto"/>
              <w:ind w:left="28"/>
              <w:rPr>
                <w:rFonts w:ascii="Arial" w:hAnsi="Arial"/>
                <w:szCs w:val="24"/>
              </w:rPr>
            </w:pPr>
            <w:r w:rsidRPr="00A5214F">
              <w:rPr>
                <w:rFonts w:ascii="Arial" w:hAnsi="Arial"/>
                <w:szCs w:val="24"/>
              </w:rPr>
              <w:t>Clerk of Governors</w:t>
            </w:r>
          </w:p>
        </w:tc>
      </w:tr>
      <w:tr w:rsidR="00BE1582" w14:paraId="4AC77126"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2FEA0A71" w14:textId="0D5890C9" w:rsidR="00BE1582" w:rsidRPr="00A5214F" w:rsidRDefault="00BE1582" w:rsidP="00671BFB">
            <w:pPr>
              <w:spacing w:line="276" w:lineRule="auto"/>
              <w:ind w:left="360"/>
              <w:rPr>
                <w:rFonts w:ascii="Arial" w:hAnsi="Arial"/>
                <w:szCs w:val="24"/>
              </w:rPr>
            </w:pPr>
            <w:r w:rsidRPr="00A5214F">
              <w:rPr>
                <w:rFonts w:ascii="Arial" w:hAnsi="Arial"/>
                <w:b/>
                <w:szCs w:val="24"/>
              </w:rPr>
              <w:t>Apologies</w:t>
            </w:r>
            <w:r w:rsidRPr="00A5214F">
              <w:rPr>
                <w:rFonts w:ascii="Arial" w:hAnsi="Arial"/>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409F4CFE" w14:textId="77777777" w:rsidR="00BE1582" w:rsidRPr="00A5214F" w:rsidRDefault="00BE1582" w:rsidP="00671BFB">
            <w:pPr>
              <w:spacing w:line="276" w:lineRule="auto"/>
              <w:ind w:left="360"/>
              <w:rPr>
                <w:rFonts w:ascii="Arial" w:hAnsi="Arial"/>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A59921A" w14:textId="77777777" w:rsidR="00BE1582" w:rsidRPr="00A5214F" w:rsidRDefault="00BE1582" w:rsidP="00671BFB">
            <w:pPr>
              <w:spacing w:line="276" w:lineRule="auto"/>
              <w:ind w:left="360"/>
              <w:rPr>
                <w:rFonts w:ascii="Arial" w:hAnsi="Arial"/>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1946C384" w14:textId="77777777" w:rsidR="00BE1582" w:rsidRPr="00A5214F" w:rsidRDefault="00BE1582" w:rsidP="00671BFB">
            <w:pPr>
              <w:spacing w:line="276" w:lineRule="auto"/>
              <w:ind w:left="28"/>
              <w:rPr>
                <w:rFonts w:ascii="Arial" w:hAnsi="Arial"/>
                <w:szCs w:val="24"/>
              </w:rPr>
            </w:pPr>
          </w:p>
        </w:tc>
      </w:tr>
      <w:tr w:rsidR="00BE1582" w14:paraId="03647A50" w14:textId="77777777" w:rsidTr="00010D1B">
        <w:tc>
          <w:tcPr>
            <w:tcW w:w="3936" w:type="dxa"/>
            <w:tcBorders>
              <w:top w:val="single" w:sz="4" w:space="0" w:color="000000"/>
              <w:left w:val="single" w:sz="4" w:space="0" w:color="000000"/>
              <w:bottom w:val="single" w:sz="4" w:space="0" w:color="000000"/>
              <w:right w:val="single" w:sz="4" w:space="0" w:color="000000"/>
            </w:tcBorders>
            <w:vAlign w:val="center"/>
          </w:tcPr>
          <w:p w14:paraId="0EC1F656" w14:textId="77777777" w:rsidR="00BE1582" w:rsidRPr="00A5214F" w:rsidRDefault="00BE1582" w:rsidP="00010D1B">
            <w:pPr>
              <w:spacing w:line="276" w:lineRule="auto"/>
              <w:ind w:left="360"/>
              <w:rPr>
                <w:rFonts w:ascii="Arial" w:hAnsi="Arial"/>
                <w:szCs w:val="24"/>
              </w:rPr>
            </w:pPr>
            <w:r w:rsidRPr="00A5214F">
              <w:rPr>
                <w:rFonts w:ascii="Arial" w:hAnsi="Arial"/>
                <w:szCs w:val="24"/>
              </w:rPr>
              <w:t>Mrs Moira Atkins</w:t>
            </w:r>
          </w:p>
        </w:tc>
        <w:tc>
          <w:tcPr>
            <w:tcW w:w="1984" w:type="dxa"/>
            <w:tcBorders>
              <w:top w:val="single" w:sz="4" w:space="0" w:color="000000"/>
              <w:left w:val="single" w:sz="4" w:space="0" w:color="000000"/>
              <w:bottom w:val="single" w:sz="4" w:space="0" w:color="000000"/>
              <w:right w:val="single" w:sz="4" w:space="0" w:color="000000"/>
            </w:tcBorders>
            <w:vAlign w:val="center"/>
          </w:tcPr>
          <w:p w14:paraId="4213FD43" w14:textId="77777777" w:rsidR="00BE1582" w:rsidRPr="00A5214F" w:rsidRDefault="00BE1582" w:rsidP="00010D1B">
            <w:pPr>
              <w:spacing w:line="276" w:lineRule="auto"/>
              <w:ind w:left="182"/>
              <w:rPr>
                <w:rFonts w:ascii="Arial" w:hAnsi="Arial"/>
                <w:szCs w:val="24"/>
              </w:rPr>
            </w:pPr>
            <w:r w:rsidRPr="00A5214F">
              <w:rPr>
                <w:rFonts w:ascii="Arial" w:hAnsi="Arial"/>
                <w:szCs w:val="24"/>
              </w:rPr>
              <w:t>Co-opted</w:t>
            </w:r>
          </w:p>
        </w:tc>
        <w:tc>
          <w:tcPr>
            <w:tcW w:w="1701" w:type="dxa"/>
            <w:tcBorders>
              <w:top w:val="single" w:sz="4" w:space="0" w:color="000000"/>
              <w:left w:val="single" w:sz="4" w:space="0" w:color="000000"/>
              <w:bottom w:val="single" w:sz="4" w:space="0" w:color="000000"/>
              <w:right w:val="single" w:sz="4" w:space="0" w:color="000000"/>
            </w:tcBorders>
            <w:vAlign w:val="center"/>
          </w:tcPr>
          <w:p w14:paraId="13E7B9C7" w14:textId="77777777" w:rsidR="00BE1582" w:rsidRPr="00A5214F" w:rsidRDefault="00BE1582" w:rsidP="00010D1B">
            <w:pPr>
              <w:spacing w:line="276" w:lineRule="auto"/>
              <w:ind w:left="172"/>
              <w:rPr>
                <w:rFonts w:ascii="Arial" w:hAnsi="Arial"/>
                <w:szCs w:val="24"/>
              </w:rPr>
            </w:pPr>
            <w:r w:rsidRPr="00A5214F">
              <w:rPr>
                <w:rFonts w:ascii="Arial" w:hAnsi="Arial"/>
                <w:szCs w:val="24"/>
              </w:rPr>
              <w:t>26/10/2020</w:t>
            </w:r>
          </w:p>
        </w:tc>
        <w:tc>
          <w:tcPr>
            <w:tcW w:w="2309" w:type="dxa"/>
            <w:tcBorders>
              <w:top w:val="single" w:sz="4" w:space="0" w:color="000000"/>
              <w:left w:val="single" w:sz="4" w:space="0" w:color="000000"/>
              <w:bottom w:val="single" w:sz="4" w:space="0" w:color="000000"/>
              <w:right w:val="single" w:sz="4" w:space="0" w:color="000000"/>
            </w:tcBorders>
            <w:vAlign w:val="center"/>
          </w:tcPr>
          <w:p w14:paraId="3BCEB0E1" w14:textId="77777777" w:rsidR="00BE1582" w:rsidRPr="00A5214F" w:rsidRDefault="00BE1582" w:rsidP="00010D1B">
            <w:pPr>
              <w:spacing w:line="276" w:lineRule="auto"/>
              <w:ind w:left="28"/>
              <w:rPr>
                <w:rFonts w:ascii="Arial" w:hAnsi="Arial"/>
                <w:szCs w:val="24"/>
              </w:rPr>
            </w:pPr>
          </w:p>
        </w:tc>
      </w:tr>
      <w:tr w:rsidR="00F824C6" w14:paraId="3C1279B8" w14:textId="77777777" w:rsidTr="00F824C6">
        <w:tc>
          <w:tcPr>
            <w:tcW w:w="3936" w:type="dxa"/>
            <w:tcBorders>
              <w:top w:val="single" w:sz="4" w:space="0" w:color="000000"/>
              <w:left w:val="single" w:sz="4" w:space="0" w:color="000000"/>
              <w:bottom w:val="single" w:sz="4" w:space="0" w:color="000000"/>
              <w:right w:val="single" w:sz="4" w:space="0" w:color="000000"/>
            </w:tcBorders>
            <w:vAlign w:val="center"/>
          </w:tcPr>
          <w:p w14:paraId="00DE3E15" w14:textId="77777777" w:rsidR="00F824C6" w:rsidRPr="00A5214F" w:rsidRDefault="00F824C6" w:rsidP="00E759D5">
            <w:pPr>
              <w:spacing w:line="276" w:lineRule="auto"/>
              <w:ind w:left="360"/>
              <w:rPr>
                <w:rFonts w:ascii="Arial" w:hAnsi="Arial"/>
                <w:szCs w:val="24"/>
              </w:rPr>
            </w:pPr>
            <w:r w:rsidRPr="00A5214F">
              <w:rPr>
                <w:rFonts w:ascii="Arial" w:hAnsi="Arial"/>
                <w:szCs w:val="24"/>
              </w:rPr>
              <w:t>Mr Ibrahim Abdel-Samie</w:t>
            </w:r>
          </w:p>
        </w:tc>
        <w:tc>
          <w:tcPr>
            <w:tcW w:w="1984" w:type="dxa"/>
            <w:tcBorders>
              <w:top w:val="single" w:sz="4" w:space="0" w:color="000000"/>
              <w:left w:val="single" w:sz="4" w:space="0" w:color="000000"/>
              <w:bottom w:val="single" w:sz="4" w:space="0" w:color="000000"/>
              <w:right w:val="single" w:sz="4" w:space="0" w:color="000000"/>
            </w:tcBorders>
            <w:vAlign w:val="center"/>
          </w:tcPr>
          <w:p w14:paraId="69005E81" w14:textId="77777777" w:rsidR="00F824C6" w:rsidRPr="00A5214F" w:rsidRDefault="00F824C6" w:rsidP="00E759D5">
            <w:pPr>
              <w:spacing w:line="276" w:lineRule="auto"/>
              <w:ind w:left="182"/>
              <w:rPr>
                <w:rFonts w:ascii="Arial" w:hAnsi="Arial"/>
                <w:szCs w:val="24"/>
              </w:rPr>
            </w:pPr>
            <w:r w:rsidRPr="00A5214F">
              <w:rPr>
                <w:rFonts w:ascii="Arial" w:hAnsi="Arial"/>
                <w:szCs w:val="24"/>
              </w:rPr>
              <w:t>Parent</w:t>
            </w:r>
          </w:p>
        </w:tc>
        <w:tc>
          <w:tcPr>
            <w:tcW w:w="1701" w:type="dxa"/>
            <w:tcBorders>
              <w:top w:val="single" w:sz="4" w:space="0" w:color="000000"/>
              <w:left w:val="single" w:sz="4" w:space="0" w:color="000000"/>
              <w:bottom w:val="single" w:sz="4" w:space="0" w:color="000000"/>
              <w:right w:val="single" w:sz="4" w:space="0" w:color="000000"/>
            </w:tcBorders>
            <w:vAlign w:val="center"/>
          </w:tcPr>
          <w:p w14:paraId="4E366184" w14:textId="77777777" w:rsidR="00F824C6" w:rsidRPr="00A5214F" w:rsidRDefault="00F824C6" w:rsidP="00E759D5">
            <w:pPr>
              <w:spacing w:line="276" w:lineRule="auto"/>
              <w:ind w:left="172"/>
              <w:rPr>
                <w:rFonts w:ascii="Arial" w:hAnsi="Arial"/>
                <w:szCs w:val="24"/>
              </w:rPr>
            </w:pPr>
            <w:r w:rsidRPr="00A5214F">
              <w:rPr>
                <w:rFonts w:ascii="Arial" w:hAnsi="Arial"/>
                <w:szCs w:val="24"/>
              </w:rPr>
              <w:t>16/07/2019</w:t>
            </w:r>
          </w:p>
        </w:tc>
        <w:tc>
          <w:tcPr>
            <w:tcW w:w="2309" w:type="dxa"/>
            <w:tcBorders>
              <w:top w:val="single" w:sz="4" w:space="0" w:color="000000"/>
              <w:left w:val="single" w:sz="4" w:space="0" w:color="000000"/>
              <w:bottom w:val="single" w:sz="4" w:space="0" w:color="000000"/>
              <w:right w:val="single" w:sz="4" w:space="0" w:color="000000"/>
            </w:tcBorders>
            <w:vAlign w:val="center"/>
          </w:tcPr>
          <w:p w14:paraId="1747E46A" w14:textId="77777777" w:rsidR="00F824C6" w:rsidRPr="00A5214F" w:rsidRDefault="00F824C6" w:rsidP="00E759D5">
            <w:pPr>
              <w:spacing w:line="276" w:lineRule="auto"/>
              <w:ind w:left="28"/>
              <w:rPr>
                <w:rFonts w:ascii="Arial" w:hAnsi="Arial"/>
                <w:szCs w:val="24"/>
              </w:rPr>
            </w:pPr>
            <w:r w:rsidRPr="00A5214F">
              <w:rPr>
                <w:rFonts w:ascii="Arial" w:hAnsi="Arial"/>
                <w:szCs w:val="24"/>
              </w:rPr>
              <w:t>Chair of Governors</w:t>
            </w:r>
          </w:p>
        </w:tc>
      </w:tr>
      <w:tr w:rsidR="00F824C6" w14:paraId="3489FA7D" w14:textId="77777777" w:rsidTr="00F824C6">
        <w:tc>
          <w:tcPr>
            <w:tcW w:w="3936" w:type="dxa"/>
            <w:tcBorders>
              <w:top w:val="single" w:sz="4" w:space="0" w:color="000000"/>
              <w:left w:val="single" w:sz="4" w:space="0" w:color="000000"/>
              <w:bottom w:val="single" w:sz="4" w:space="0" w:color="000000"/>
              <w:right w:val="single" w:sz="4" w:space="0" w:color="000000"/>
            </w:tcBorders>
            <w:vAlign w:val="center"/>
          </w:tcPr>
          <w:p w14:paraId="56ADC24A" w14:textId="77777777" w:rsidR="00F824C6" w:rsidRPr="00A5214F" w:rsidRDefault="00F824C6" w:rsidP="00E759D5">
            <w:pPr>
              <w:spacing w:line="276" w:lineRule="auto"/>
              <w:ind w:left="360"/>
              <w:rPr>
                <w:rFonts w:ascii="Arial" w:hAnsi="Arial"/>
                <w:szCs w:val="24"/>
              </w:rPr>
            </w:pPr>
            <w:r w:rsidRPr="00A5214F">
              <w:rPr>
                <w:rFonts w:ascii="Arial" w:hAnsi="Arial"/>
                <w:szCs w:val="24"/>
              </w:rPr>
              <w:t>Mrs Kate Hubbard</w:t>
            </w:r>
          </w:p>
        </w:tc>
        <w:tc>
          <w:tcPr>
            <w:tcW w:w="1984" w:type="dxa"/>
            <w:tcBorders>
              <w:top w:val="single" w:sz="4" w:space="0" w:color="000000"/>
              <w:left w:val="single" w:sz="4" w:space="0" w:color="000000"/>
              <w:bottom w:val="single" w:sz="4" w:space="0" w:color="000000"/>
              <w:right w:val="single" w:sz="4" w:space="0" w:color="000000"/>
            </w:tcBorders>
            <w:vAlign w:val="center"/>
          </w:tcPr>
          <w:p w14:paraId="63037CED" w14:textId="77777777" w:rsidR="00F824C6" w:rsidRPr="00A5214F" w:rsidRDefault="00F824C6" w:rsidP="00E759D5">
            <w:pPr>
              <w:spacing w:line="276" w:lineRule="auto"/>
              <w:ind w:left="182"/>
              <w:rPr>
                <w:rFonts w:ascii="Arial" w:hAnsi="Arial"/>
                <w:szCs w:val="24"/>
              </w:rPr>
            </w:pPr>
            <w:r w:rsidRPr="00A5214F">
              <w:rPr>
                <w:rFonts w:ascii="Arial" w:hAnsi="Arial"/>
                <w:szCs w:val="24"/>
              </w:rPr>
              <w:t>Parent</w:t>
            </w:r>
          </w:p>
        </w:tc>
        <w:tc>
          <w:tcPr>
            <w:tcW w:w="1701" w:type="dxa"/>
            <w:tcBorders>
              <w:top w:val="single" w:sz="4" w:space="0" w:color="000000"/>
              <w:left w:val="single" w:sz="4" w:space="0" w:color="000000"/>
              <w:bottom w:val="single" w:sz="4" w:space="0" w:color="000000"/>
              <w:right w:val="single" w:sz="4" w:space="0" w:color="000000"/>
            </w:tcBorders>
            <w:vAlign w:val="center"/>
          </w:tcPr>
          <w:p w14:paraId="17DC8D75" w14:textId="77777777" w:rsidR="00F824C6" w:rsidRPr="00A5214F" w:rsidRDefault="00F824C6" w:rsidP="00E759D5">
            <w:pPr>
              <w:spacing w:line="276" w:lineRule="auto"/>
              <w:ind w:left="172"/>
              <w:rPr>
                <w:rFonts w:ascii="Arial" w:hAnsi="Arial"/>
                <w:szCs w:val="24"/>
              </w:rPr>
            </w:pPr>
            <w:r w:rsidRPr="00A5214F">
              <w:rPr>
                <w:rFonts w:ascii="Arial" w:hAnsi="Arial"/>
                <w:szCs w:val="24"/>
              </w:rPr>
              <w:t>04/02/2020</w:t>
            </w:r>
          </w:p>
        </w:tc>
        <w:tc>
          <w:tcPr>
            <w:tcW w:w="2309" w:type="dxa"/>
            <w:tcBorders>
              <w:top w:val="single" w:sz="4" w:space="0" w:color="000000"/>
              <w:left w:val="single" w:sz="4" w:space="0" w:color="000000"/>
              <w:bottom w:val="single" w:sz="4" w:space="0" w:color="000000"/>
              <w:right w:val="single" w:sz="4" w:space="0" w:color="000000"/>
            </w:tcBorders>
            <w:vAlign w:val="center"/>
          </w:tcPr>
          <w:p w14:paraId="032B7090" w14:textId="77777777" w:rsidR="00F824C6" w:rsidRPr="00A5214F" w:rsidRDefault="00F824C6" w:rsidP="00E759D5">
            <w:pPr>
              <w:spacing w:line="276" w:lineRule="auto"/>
              <w:ind w:left="28"/>
              <w:rPr>
                <w:rFonts w:ascii="Arial" w:hAnsi="Arial"/>
                <w:szCs w:val="24"/>
              </w:rPr>
            </w:pPr>
            <w:r w:rsidRPr="00A5214F">
              <w:rPr>
                <w:rFonts w:ascii="Arial" w:hAnsi="Arial"/>
                <w:szCs w:val="24"/>
              </w:rPr>
              <w:t>Vice Chair</w:t>
            </w:r>
          </w:p>
        </w:tc>
      </w:tr>
      <w:tr w:rsidR="00BE1582" w14:paraId="349AD3FA" w14:textId="77777777" w:rsidTr="003713A8">
        <w:tc>
          <w:tcPr>
            <w:tcW w:w="3936" w:type="dxa"/>
            <w:tcBorders>
              <w:top w:val="single" w:sz="4" w:space="0" w:color="000000"/>
              <w:left w:val="single" w:sz="4" w:space="0" w:color="000000"/>
              <w:bottom w:val="single" w:sz="4" w:space="0" w:color="000000"/>
              <w:right w:val="single" w:sz="4" w:space="0" w:color="000000"/>
            </w:tcBorders>
            <w:vAlign w:val="center"/>
          </w:tcPr>
          <w:p w14:paraId="6184D469" w14:textId="045BF31A" w:rsidR="00BE1582" w:rsidRPr="00A5214F" w:rsidRDefault="00BE1582" w:rsidP="00671BFB">
            <w:pPr>
              <w:spacing w:line="276" w:lineRule="auto"/>
              <w:ind w:left="360"/>
              <w:rPr>
                <w:rFonts w:ascii="Arial" w:hAnsi="Arial"/>
                <w:szCs w:val="24"/>
              </w:rPr>
            </w:pPr>
            <w:r w:rsidRPr="00A5214F">
              <w:rPr>
                <w:rFonts w:ascii="Arial" w:hAnsi="Arial"/>
                <w:b/>
                <w:szCs w:val="24"/>
              </w:rPr>
              <w:t>Vacancies</w:t>
            </w:r>
            <w:r w:rsidRPr="00A5214F">
              <w:rPr>
                <w:rFonts w:ascii="Arial" w:hAnsi="Arial"/>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3FD5BBC7" w14:textId="77777777" w:rsidR="00BE1582" w:rsidRPr="00A5214F" w:rsidRDefault="00BE1582" w:rsidP="00671BFB">
            <w:pPr>
              <w:spacing w:line="276" w:lineRule="auto"/>
              <w:ind w:left="360"/>
              <w:rPr>
                <w:rFonts w:ascii="Arial" w:hAnsi="Arial"/>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919E48" w14:textId="77777777" w:rsidR="00BE1582" w:rsidRPr="00A5214F" w:rsidRDefault="00BE1582" w:rsidP="00671BFB">
            <w:pPr>
              <w:spacing w:line="276" w:lineRule="auto"/>
              <w:ind w:left="360"/>
              <w:rPr>
                <w:rFonts w:ascii="Arial" w:hAnsi="Arial"/>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3E71F398" w14:textId="77777777" w:rsidR="00BE1582" w:rsidRPr="00A5214F" w:rsidRDefault="00BE1582" w:rsidP="00671BFB">
            <w:pPr>
              <w:spacing w:line="276" w:lineRule="auto"/>
              <w:ind w:left="28"/>
              <w:rPr>
                <w:rFonts w:ascii="Arial" w:hAnsi="Arial"/>
                <w:szCs w:val="24"/>
              </w:rPr>
            </w:pPr>
          </w:p>
        </w:tc>
      </w:tr>
      <w:tr w:rsidR="00BE1582" w14:paraId="15A09EEA" w14:textId="77777777" w:rsidTr="00010D1B">
        <w:tc>
          <w:tcPr>
            <w:tcW w:w="3936" w:type="dxa"/>
            <w:tcBorders>
              <w:top w:val="single" w:sz="4" w:space="0" w:color="000000"/>
              <w:left w:val="single" w:sz="4" w:space="0" w:color="000000"/>
              <w:bottom w:val="single" w:sz="4" w:space="0" w:color="000000"/>
              <w:right w:val="single" w:sz="4" w:space="0" w:color="000000"/>
            </w:tcBorders>
            <w:vAlign w:val="center"/>
            <w:hideMark/>
          </w:tcPr>
          <w:p w14:paraId="060B319E" w14:textId="77777777" w:rsidR="00BE1582" w:rsidRPr="00A5214F" w:rsidRDefault="00BE1582" w:rsidP="00010D1B">
            <w:pPr>
              <w:spacing w:line="276" w:lineRule="auto"/>
              <w:ind w:left="360"/>
              <w:rPr>
                <w:rFonts w:ascii="Arial" w:hAnsi="Arial"/>
                <w:szCs w:val="24"/>
              </w:rPr>
            </w:pPr>
            <w:r w:rsidRPr="00A5214F">
              <w:rPr>
                <w:rFonts w:ascii="Arial" w:hAnsi="Arial"/>
                <w:szCs w:val="24"/>
              </w:rPr>
              <w:t>Vacancy</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67B330B" w14:textId="77777777" w:rsidR="00BE1582" w:rsidRPr="00A5214F" w:rsidRDefault="00BE1582" w:rsidP="00010D1B">
            <w:pPr>
              <w:spacing w:line="276" w:lineRule="auto"/>
              <w:ind w:left="182"/>
              <w:rPr>
                <w:rFonts w:ascii="Arial" w:hAnsi="Arial"/>
                <w:szCs w:val="24"/>
              </w:rPr>
            </w:pPr>
            <w:r w:rsidRPr="00A5214F">
              <w:rPr>
                <w:rFonts w:ascii="Arial" w:hAnsi="Arial"/>
                <w:szCs w:val="24"/>
              </w:rPr>
              <w:t>LA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62131F" w14:textId="77777777" w:rsidR="00BE1582" w:rsidRPr="00A5214F" w:rsidRDefault="00BE1582" w:rsidP="00010D1B">
            <w:pPr>
              <w:spacing w:line="276" w:lineRule="auto"/>
              <w:ind w:left="172"/>
              <w:rPr>
                <w:rFonts w:ascii="Arial" w:hAnsi="Arial"/>
                <w:szCs w:val="24"/>
              </w:rPr>
            </w:pPr>
          </w:p>
        </w:tc>
        <w:tc>
          <w:tcPr>
            <w:tcW w:w="2309" w:type="dxa"/>
            <w:tcBorders>
              <w:top w:val="single" w:sz="4" w:space="0" w:color="000000"/>
              <w:left w:val="single" w:sz="4" w:space="0" w:color="000000"/>
              <w:bottom w:val="single" w:sz="4" w:space="0" w:color="000000"/>
              <w:right w:val="single" w:sz="4" w:space="0" w:color="000000"/>
            </w:tcBorders>
            <w:vAlign w:val="center"/>
          </w:tcPr>
          <w:p w14:paraId="20847C48" w14:textId="77777777" w:rsidR="00BE1582" w:rsidRPr="00A5214F" w:rsidRDefault="00BE1582" w:rsidP="00010D1B">
            <w:pPr>
              <w:spacing w:line="276" w:lineRule="auto"/>
              <w:ind w:left="28"/>
              <w:rPr>
                <w:rFonts w:ascii="Arial" w:hAnsi="Arial"/>
                <w:szCs w:val="24"/>
              </w:rPr>
            </w:pPr>
          </w:p>
        </w:tc>
      </w:tr>
    </w:tbl>
    <w:p w14:paraId="3105BD95" w14:textId="768E812E" w:rsidR="00202AD3" w:rsidRDefault="00202AD3" w:rsidP="00A5214F">
      <w:pPr>
        <w:widowControl/>
        <w:spacing w:after="120"/>
        <w:ind w:left="357"/>
        <w:rPr>
          <w:rFonts w:ascii="Arial" w:hAnsi="Arial"/>
          <w:snapToGrid/>
          <w:lang w:val="en-GB"/>
        </w:rPr>
      </w:pPr>
      <w:r>
        <w:rPr>
          <w:rFonts w:ascii="Arial" w:hAnsi="Arial"/>
          <w:snapToGrid/>
          <w:lang w:val="en-GB"/>
        </w:rPr>
        <w:t>The Clerk checked the</w:t>
      </w:r>
      <w:r w:rsidR="008872B4">
        <w:rPr>
          <w:rFonts w:ascii="Arial" w:hAnsi="Arial"/>
          <w:snapToGrid/>
          <w:lang w:val="en-GB"/>
        </w:rPr>
        <w:t xml:space="preserve"> number of Governors present</w:t>
      </w:r>
      <w:r w:rsidR="00E748B8">
        <w:rPr>
          <w:rFonts w:ascii="Arial" w:hAnsi="Arial"/>
          <w:snapToGrid/>
          <w:lang w:val="en-GB"/>
        </w:rPr>
        <w:t xml:space="preserve"> </w:t>
      </w:r>
      <w:r>
        <w:rPr>
          <w:rFonts w:ascii="Arial" w:hAnsi="Arial"/>
          <w:snapToGrid/>
          <w:lang w:val="en-GB"/>
        </w:rPr>
        <w:t>to ensure that the meeting was quorate.</w:t>
      </w:r>
    </w:p>
    <w:p w14:paraId="52C751ED" w14:textId="64D8547E" w:rsidR="000F2BB0" w:rsidRDefault="00995770" w:rsidP="00A5214F">
      <w:pPr>
        <w:widowControl/>
        <w:spacing w:after="240"/>
        <w:ind w:left="357"/>
        <w:rPr>
          <w:rFonts w:ascii="Arial" w:hAnsi="Arial"/>
          <w:snapToGrid/>
          <w:lang w:val="en-GB"/>
        </w:rPr>
      </w:pPr>
      <w:r>
        <w:rPr>
          <w:rFonts w:ascii="Arial" w:hAnsi="Arial"/>
          <w:snapToGrid/>
          <w:lang w:val="en-GB"/>
        </w:rPr>
        <w:t>In the absence of the Chair and Vice Chair</w:t>
      </w:r>
      <w:r w:rsidR="000F2BB0">
        <w:rPr>
          <w:rFonts w:ascii="Arial" w:hAnsi="Arial"/>
          <w:snapToGrid/>
          <w:lang w:val="en-GB"/>
        </w:rPr>
        <w:t>, G Flynn took the Chair for the meeting.</w:t>
      </w:r>
    </w:p>
    <w:p w14:paraId="11FECAC7" w14:textId="4A9E326A" w:rsidR="006D6310" w:rsidRDefault="00060619" w:rsidP="00B673C9">
      <w:pPr>
        <w:pStyle w:val="ListParagraph"/>
        <w:widowControl/>
        <w:numPr>
          <w:ilvl w:val="0"/>
          <w:numId w:val="1"/>
        </w:numPr>
        <w:ind w:left="709" w:hanging="425"/>
        <w:rPr>
          <w:rFonts w:ascii="Arial" w:hAnsi="Arial"/>
          <w:b/>
          <w:snapToGrid/>
          <w:lang w:val="en-GB"/>
        </w:rPr>
      </w:pPr>
      <w:r>
        <w:rPr>
          <w:rFonts w:ascii="Arial" w:hAnsi="Arial"/>
          <w:b/>
          <w:snapToGrid/>
          <w:lang w:val="en-GB"/>
        </w:rPr>
        <w:t>Pre</w:t>
      </w:r>
      <w:r w:rsidR="000B5D28">
        <w:rPr>
          <w:rFonts w:ascii="Arial" w:hAnsi="Arial"/>
          <w:b/>
          <w:snapToGrid/>
          <w:lang w:val="en-GB"/>
        </w:rPr>
        <w:t>sentat</w:t>
      </w:r>
      <w:r w:rsidR="00DF0800">
        <w:rPr>
          <w:rFonts w:ascii="Arial" w:hAnsi="Arial"/>
          <w:b/>
          <w:snapToGrid/>
          <w:lang w:val="en-GB"/>
        </w:rPr>
        <w:t>ion</w:t>
      </w:r>
      <w:r w:rsidR="00306FFB">
        <w:rPr>
          <w:rFonts w:ascii="Arial" w:hAnsi="Arial"/>
          <w:b/>
          <w:snapToGrid/>
          <w:lang w:val="en-GB"/>
        </w:rPr>
        <w:t xml:space="preserve">: </w:t>
      </w:r>
      <w:r w:rsidR="00BE1582">
        <w:rPr>
          <w:rFonts w:ascii="Arial" w:hAnsi="Arial"/>
          <w:b/>
          <w:snapToGrid/>
          <w:lang w:val="en-GB"/>
        </w:rPr>
        <w:t>C</w:t>
      </w:r>
      <w:r w:rsidR="000C3F26">
        <w:rPr>
          <w:rFonts w:ascii="Arial" w:hAnsi="Arial"/>
          <w:b/>
          <w:snapToGrid/>
          <w:lang w:val="en-GB"/>
        </w:rPr>
        <w:t>urriculum Project – in children’s own words</w:t>
      </w:r>
    </w:p>
    <w:p w14:paraId="17EB508F" w14:textId="77777777" w:rsidR="00F824C6" w:rsidRDefault="00F824C6" w:rsidP="003370EE">
      <w:pPr>
        <w:widowControl/>
        <w:spacing w:after="120"/>
        <w:ind w:left="709"/>
        <w:rPr>
          <w:rFonts w:ascii="Arial" w:hAnsi="Arial"/>
          <w:snapToGrid/>
          <w:lang w:val="en-GB"/>
        </w:rPr>
      </w:pPr>
      <w:r>
        <w:rPr>
          <w:rFonts w:ascii="Arial" w:hAnsi="Arial"/>
          <w:snapToGrid/>
          <w:lang w:val="en-GB"/>
        </w:rPr>
        <w:t xml:space="preserve">It was noted that two children from school are part of the Citizenship Project with other schools and they had to choose a right to make a film about.  The right they chose to film was the right to an education.  </w:t>
      </w:r>
    </w:p>
    <w:p w14:paraId="12C162D3" w14:textId="56ED5803" w:rsidR="00FD0BF1" w:rsidRDefault="00F824C6" w:rsidP="003370EE">
      <w:pPr>
        <w:widowControl/>
        <w:spacing w:after="120"/>
        <w:ind w:left="709"/>
        <w:rPr>
          <w:rFonts w:ascii="Arial" w:hAnsi="Arial"/>
          <w:snapToGrid/>
          <w:lang w:val="en-GB"/>
        </w:rPr>
      </w:pPr>
      <w:r>
        <w:rPr>
          <w:rFonts w:ascii="Arial" w:hAnsi="Arial"/>
          <w:snapToGrid/>
          <w:lang w:val="en-GB"/>
        </w:rPr>
        <w:t>The presentation was presented via the I-pad and children highlighted the importance of respect, to live free and peacefully in society, to respect the environment and cultural differences.</w:t>
      </w:r>
    </w:p>
    <w:p w14:paraId="6A5659E8" w14:textId="0CE2B860" w:rsidR="00F824C6" w:rsidRPr="00FD0BF1" w:rsidRDefault="00F824C6" w:rsidP="003370EE">
      <w:pPr>
        <w:widowControl/>
        <w:spacing w:after="120"/>
        <w:ind w:left="709"/>
        <w:rPr>
          <w:rFonts w:ascii="Arial" w:hAnsi="Arial"/>
          <w:snapToGrid/>
          <w:lang w:val="en-GB"/>
        </w:rPr>
      </w:pPr>
      <w:r>
        <w:rPr>
          <w:rFonts w:ascii="Arial" w:hAnsi="Arial"/>
          <w:snapToGrid/>
          <w:lang w:val="en-GB"/>
        </w:rPr>
        <w:t xml:space="preserve">The Headteacher noted that a celebration for the Citizenship Project </w:t>
      </w:r>
      <w:r w:rsidR="00A70CC1">
        <w:rPr>
          <w:rFonts w:ascii="Arial" w:hAnsi="Arial"/>
          <w:snapToGrid/>
          <w:lang w:val="en-GB"/>
        </w:rPr>
        <w:t xml:space="preserve">took </w:t>
      </w:r>
      <w:r>
        <w:rPr>
          <w:rFonts w:ascii="Arial" w:hAnsi="Arial"/>
          <w:snapToGrid/>
          <w:lang w:val="en-GB"/>
        </w:rPr>
        <w:t xml:space="preserve">place at the Civic </w:t>
      </w:r>
      <w:r w:rsidR="005905EB">
        <w:rPr>
          <w:rFonts w:ascii="Arial" w:hAnsi="Arial"/>
          <w:snapToGrid/>
          <w:lang w:val="en-GB"/>
        </w:rPr>
        <w:t>Centre</w:t>
      </w:r>
      <w:r>
        <w:rPr>
          <w:rFonts w:ascii="Arial" w:hAnsi="Arial"/>
          <w:snapToGrid/>
          <w:lang w:val="en-GB"/>
        </w:rPr>
        <w:t xml:space="preserve"> in Ellesmere Port.</w:t>
      </w:r>
    </w:p>
    <w:p w14:paraId="393640CD" w14:textId="77777777" w:rsidR="00011532" w:rsidRDefault="004359BD" w:rsidP="00011532">
      <w:pPr>
        <w:pStyle w:val="ListParagraph"/>
        <w:widowControl/>
        <w:numPr>
          <w:ilvl w:val="0"/>
          <w:numId w:val="1"/>
        </w:numPr>
        <w:ind w:hanging="436"/>
        <w:rPr>
          <w:rFonts w:ascii="Arial" w:hAnsi="Arial"/>
          <w:b/>
          <w:snapToGrid/>
          <w:lang w:val="en-GB"/>
        </w:rPr>
      </w:pPr>
      <w:r>
        <w:rPr>
          <w:rFonts w:ascii="Arial" w:hAnsi="Arial"/>
          <w:b/>
          <w:snapToGrid/>
          <w:lang w:val="en-GB"/>
        </w:rPr>
        <w:t>Apologies</w:t>
      </w:r>
    </w:p>
    <w:p w14:paraId="656D90A4" w14:textId="646A044F" w:rsidR="00F824C6" w:rsidRDefault="00F824C6" w:rsidP="000F2BB0">
      <w:pPr>
        <w:pStyle w:val="ListParagraph"/>
        <w:widowControl/>
        <w:spacing w:after="120"/>
        <w:ind w:left="709"/>
        <w:contextualSpacing w:val="0"/>
        <w:rPr>
          <w:rFonts w:ascii="Arial" w:hAnsi="Arial"/>
          <w:snapToGrid/>
          <w:lang w:val="en-GB"/>
        </w:rPr>
      </w:pPr>
      <w:r>
        <w:rPr>
          <w:rFonts w:ascii="Arial" w:hAnsi="Arial"/>
          <w:snapToGrid/>
          <w:lang w:val="en-GB"/>
        </w:rPr>
        <w:t>The following absences were received in advance</w:t>
      </w:r>
      <w:r w:rsidR="000F2BB0">
        <w:rPr>
          <w:rFonts w:ascii="Arial" w:hAnsi="Arial"/>
          <w:snapToGrid/>
          <w:lang w:val="en-GB"/>
        </w:rPr>
        <w:t xml:space="preserve"> due to other commitments</w:t>
      </w:r>
      <w:r>
        <w:rPr>
          <w:rFonts w:ascii="Arial" w:hAnsi="Arial"/>
          <w:snapToGrid/>
          <w:lang w:val="en-GB"/>
        </w:rPr>
        <w:t xml:space="preserve">: Mrs Atkins, Mrs Hubbard and Mr </w:t>
      </w:r>
      <w:r w:rsidR="00A61908">
        <w:rPr>
          <w:rFonts w:ascii="Arial" w:hAnsi="Arial"/>
          <w:snapToGrid/>
          <w:lang w:val="en-GB"/>
        </w:rPr>
        <w:t>Abdel-</w:t>
      </w:r>
      <w:r>
        <w:rPr>
          <w:rFonts w:ascii="Arial" w:hAnsi="Arial"/>
          <w:snapToGrid/>
          <w:lang w:val="en-GB"/>
        </w:rPr>
        <w:t>Samie.</w:t>
      </w:r>
    </w:p>
    <w:p w14:paraId="652F8A93" w14:textId="293AAD87" w:rsidR="00F824C6" w:rsidRDefault="00F824C6" w:rsidP="000F2BB0">
      <w:pPr>
        <w:pStyle w:val="ListParagraph"/>
        <w:widowControl/>
        <w:spacing w:after="240"/>
        <w:ind w:left="709"/>
        <w:contextualSpacing w:val="0"/>
        <w:rPr>
          <w:rFonts w:ascii="Arial" w:hAnsi="Arial"/>
          <w:snapToGrid/>
          <w:lang w:val="en-GB"/>
        </w:rPr>
      </w:pPr>
      <w:r>
        <w:rPr>
          <w:rFonts w:ascii="Arial" w:hAnsi="Arial"/>
          <w:snapToGrid/>
          <w:lang w:val="en-GB"/>
        </w:rPr>
        <w:t xml:space="preserve">Mr </w:t>
      </w:r>
      <w:r w:rsidR="000F2BB0">
        <w:rPr>
          <w:rFonts w:ascii="Arial" w:hAnsi="Arial"/>
          <w:snapToGrid/>
          <w:lang w:val="en-GB"/>
        </w:rPr>
        <w:t>Aspden will be late due to a hospital appointment.</w:t>
      </w:r>
    </w:p>
    <w:p w14:paraId="4B1FD215" w14:textId="77777777" w:rsidR="00A5214F" w:rsidRDefault="00A5214F" w:rsidP="000F2BB0">
      <w:pPr>
        <w:pStyle w:val="ListParagraph"/>
        <w:widowControl/>
        <w:spacing w:after="240"/>
        <w:ind w:left="709"/>
        <w:contextualSpacing w:val="0"/>
        <w:rPr>
          <w:rFonts w:ascii="Arial" w:hAnsi="Arial"/>
          <w:snapToGrid/>
          <w:lang w:val="en-GB"/>
        </w:rPr>
      </w:pPr>
    </w:p>
    <w:p w14:paraId="0B5BACA4" w14:textId="56FAC1A1" w:rsidR="00A5214F" w:rsidRPr="00A5214F" w:rsidRDefault="000F2BB0" w:rsidP="00A5214F">
      <w:pPr>
        <w:pStyle w:val="ListParagraph"/>
        <w:widowControl/>
        <w:numPr>
          <w:ilvl w:val="0"/>
          <w:numId w:val="1"/>
        </w:numPr>
        <w:ind w:left="709" w:hanging="437"/>
        <w:contextualSpacing w:val="0"/>
        <w:rPr>
          <w:rFonts w:ascii="Arial" w:hAnsi="Arial"/>
          <w:b/>
          <w:snapToGrid/>
          <w:lang w:val="en-GB"/>
        </w:rPr>
      </w:pPr>
      <w:r w:rsidRPr="00A5214F">
        <w:rPr>
          <w:rFonts w:ascii="Arial" w:hAnsi="Arial"/>
          <w:b/>
          <w:snapToGrid/>
          <w:lang w:val="en-GB"/>
        </w:rPr>
        <w:lastRenderedPageBreak/>
        <w:t>Authorised/Unauthorised Absence</w:t>
      </w:r>
      <w:r w:rsidR="00A5214F" w:rsidRPr="00A5214F">
        <w:rPr>
          <w:rFonts w:ascii="Arial" w:hAnsi="Arial"/>
          <w:b/>
          <w:snapToGrid/>
          <w:lang w:val="en-GB"/>
        </w:rPr>
        <w:t>s</w:t>
      </w:r>
    </w:p>
    <w:p w14:paraId="17F2C7C9" w14:textId="4D748D40" w:rsidR="000F2BB0" w:rsidRPr="00A5214F" w:rsidRDefault="000F2BB0" w:rsidP="00A5214F">
      <w:pPr>
        <w:pStyle w:val="ListParagraph"/>
        <w:widowControl/>
        <w:ind w:left="709"/>
        <w:contextualSpacing w:val="0"/>
        <w:rPr>
          <w:rFonts w:ascii="Arial" w:hAnsi="Arial"/>
          <w:snapToGrid/>
          <w:lang w:val="en-GB"/>
        </w:rPr>
      </w:pPr>
      <w:r w:rsidRPr="00A5214F">
        <w:rPr>
          <w:rFonts w:ascii="Arial" w:hAnsi="Arial"/>
          <w:b/>
          <w:snapToGrid/>
          <w:lang w:val="en-GB"/>
        </w:rPr>
        <w:t>RESOLVED</w:t>
      </w:r>
      <w:r w:rsidRPr="00A5214F">
        <w:rPr>
          <w:rFonts w:ascii="Arial" w:hAnsi="Arial"/>
          <w:snapToGrid/>
          <w:lang w:val="en-GB"/>
        </w:rPr>
        <w:t xml:space="preserve">: That the </w:t>
      </w:r>
      <w:r w:rsidR="005905EB" w:rsidRPr="00A5214F">
        <w:rPr>
          <w:rFonts w:ascii="Arial" w:hAnsi="Arial"/>
          <w:snapToGrid/>
          <w:lang w:val="en-GB"/>
        </w:rPr>
        <w:t>absences</w:t>
      </w:r>
      <w:r w:rsidRPr="00A5214F">
        <w:rPr>
          <w:rFonts w:ascii="Arial" w:hAnsi="Arial"/>
          <w:snapToGrid/>
          <w:lang w:val="en-GB"/>
        </w:rPr>
        <w:t xml:space="preserve"> be authorised.</w:t>
      </w:r>
    </w:p>
    <w:p w14:paraId="57E735D9" w14:textId="77777777" w:rsidR="000F2BB0" w:rsidRDefault="000F2BB0" w:rsidP="000F2BB0">
      <w:pPr>
        <w:pStyle w:val="ListParagraph"/>
        <w:widowControl/>
        <w:rPr>
          <w:rFonts w:ascii="Arial" w:hAnsi="Arial"/>
          <w:b/>
          <w:snapToGrid/>
          <w:lang w:val="en-GB"/>
        </w:rPr>
      </w:pPr>
    </w:p>
    <w:p w14:paraId="57D503D0" w14:textId="53DBE1D9" w:rsidR="00CB72A4" w:rsidRPr="004359BD" w:rsidRDefault="00CB72A4" w:rsidP="00B673C9">
      <w:pPr>
        <w:pStyle w:val="ListParagraph"/>
        <w:widowControl/>
        <w:numPr>
          <w:ilvl w:val="0"/>
          <w:numId w:val="1"/>
        </w:numPr>
        <w:ind w:hanging="436"/>
        <w:rPr>
          <w:rFonts w:ascii="Arial" w:hAnsi="Arial"/>
          <w:b/>
          <w:snapToGrid/>
          <w:lang w:val="en-GB"/>
        </w:rPr>
      </w:pPr>
      <w:r>
        <w:rPr>
          <w:rFonts w:ascii="Arial" w:hAnsi="Arial"/>
          <w:b/>
          <w:snapToGrid/>
          <w:lang w:val="en-GB"/>
        </w:rPr>
        <w:t>Declaration of interests</w:t>
      </w:r>
    </w:p>
    <w:p w14:paraId="22002399" w14:textId="5100C623" w:rsidR="00202AD3" w:rsidRDefault="00CB72A4" w:rsidP="00CB72A4">
      <w:pPr>
        <w:widowControl/>
        <w:ind w:left="709"/>
        <w:rPr>
          <w:rFonts w:ascii="Arial" w:hAnsi="Arial"/>
          <w:snapToGrid/>
          <w:lang w:val="en-GB"/>
        </w:rPr>
      </w:pPr>
      <w:r>
        <w:rPr>
          <w:rFonts w:ascii="Arial" w:hAnsi="Arial"/>
          <w:snapToGrid/>
          <w:lang w:val="en-GB"/>
        </w:rPr>
        <w:t>Th</w:t>
      </w:r>
      <w:r w:rsidR="00671BFB">
        <w:rPr>
          <w:rFonts w:ascii="Arial" w:hAnsi="Arial"/>
          <w:snapToGrid/>
          <w:lang w:val="en-GB"/>
        </w:rPr>
        <w:t>ere were no interests declared</w:t>
      </w:r>
      <w:r w:rsidR="000F2BB0">
        <w:rPr>
          <w:rFonts w:ascii="Arial" w:hAnsi="Arial"/>
          <w:snapToGrid/>
          <w:lang w:val="en-GB"/>
        </w:rPr>
        <w:t>.</w:t>
      </w:r>
    </w:p>
    <w:p w14:paraId="798674A9" w14:textId="4B40A8FA" w:rsidR="000C1A55" w:rsidRDefault="000C1A55" w:rsidP="00CB72A4">
      <w:pPr>
        <w:widowControl/>
        <w:ind w:left="709"/>
        <w:rPr>
          <w:rFonts w:ascii="Arial" w:hAnsi="Arial"/>
          <w:snapToGrid/>
          <w:lang w:val="en-GB"/>
        </w:rPr>
      </w:pPr>
    </w:p>
    <w:p w14:paraId="2B239A40" w14:textId="5D47A32B" w:rsidR="00202AD3" w:rsidRDefault="00CB72A4" w:rsidP="004D1B05">
      <w:pPr>
        <w:pStyle w:val="ListParagraph"/>
        <w:widowControl/>
        <w:numPr>
          <w:ilvl w:val="0"/>
          <w:numId w:val="1"/>
        </w:numPr>
        <w:ind w:hanging="436"/>
        <w:rPr>
          <w:rFonts w:ascii="Arial" w:hAnsi="Arial"/>
          <w:b/>
          <w:snapToGrid/>
          <w:lang w:val="en-GB"/>
        </w:rPr>
      </w:pPr>
      <w:r w:rsidRPr="004D1B05">
        <w:rPr>
          <w:rFonts w:ascii="Arial" w:hAnsi="Arial"/>
          <w:b/>
          <w:snapToGrid/>
          <w:lang w:val="en-GB"/>
        </w:rPr>
        <w:t>Gove</w:t>
      </w:r>
      <w:r w:rsidR="00011532">
        <w:rPr>
          <w:rFonts w:ascii="Arial" w:hAnsi="Arial"/>
          <w:b/>
          <w:snapToGrid/>
          <w:lang w:val="en-GB"/>
        </w:rPr>
        <w:t xml:space="preserve">rning Board </w:t>
      </w:r>
      <w:r w:rsidRPr="004D1B05">
        <w:rPr>
          <w:rFonts w:ascii="Arial" w:hAnsi="Arial"/>
          <w:b/>
          <w:snapToGrid/>
          <w:lang w:val="en-GB"/>
        </w:rPr>
        <w:t>Membership</w:t>
      </w:r>
    </w:p>
    <w:p w14:paraId="176350A9" w14:textId="77777777" w:rsidR="00984ED1" w:rsidRDefault="00984ED1" w:rsidP="000F2BB0">
      <w:pPr>
        <w:widowControl/>
        <w:ind w:left="709" w:firstLine="11"/>
        <w:rPr>
          <w:rFonts w:ascii="Arial" w:hAnsi="Arial"/>
          <w:snapToGrid/>
          <w:lang w:val="en-GB"/>
        </w:rPr>
      </w:pPr>
      <w:r>
        <w:rPr>
          <w:rFonts w:ascii="Arial" w:hAnsi="Arial"/>
          <w:snapToGrid/>
          <w:lang w:val="en-GB"/>
        </w:rPr>
        <w:t>There were no changes to be reported.</w:t>
      </w:r>
    </w:p>
    <w:p w14:paraId="050995C4" w14:textId="77777777" w:rsidR="000C3F26" w:rsidRPr="000C3F26" w:rsidRDefault="000C3F26" w:rsidP="001705E9">
      <w:pPr>
        <w:pStyle w:val="ListParagraph"/>
        <w:widowControl/>
        <w:rPr>
          <w:rFonts w:ascii="Arial" w:hAnsi="Arial"/>
          <w:snapToGrid/>
          <w:lang w:val="en-GB"/>
        </w:rPr>
      </w:pPr>
    </w:p>
    <w:p w14:paraId="11AE9BBF" w14:textId="09AB8C56" w:rsidR="001705E9" w:rsidRPr="004D1B05" w:rsidRDefault="001705E9" w:rsidP="004D1B05">
      <w:pPr>
        <w:pStyle w:val="ListParagraph"/>
        <w:widowControl/>
        <w:numPr>
          <w:ilvl w:val="0"/>
          <w:numId w:val="1"/>
        </w:numPr>
        <w:ind w:hanging="436"/>
        <w:rPr>
          <w:rFonts w:ascii="Arial" w:hAnsi="Arial"/>
          <w:b/>
          <w:snapToGrid/>
          <w:lang w:val="en-GB"/>
        </w:rPr>
      </w:pPr>
      <w:r>
        <w:rPr>
          <w:rFonts w:ascii="Arial" w:hAnsi="Arial"/>
          <w:b/>
          <w:snapToGrid/>
          <w:lang w:val="en-GB"/>
        </w:rPr>
        <w:t xml:space="preserve">Minutes of </w:t>
      </w:r>
      <w:r w:rsidR="000F2BB0">
        <w:rPr>
          <w:rFonts w:ascii="Arial" w:hAnsi="Arial"/>
          <w:b/>
          <w:snapToGrid/>
          <w:lang w:val="en-GB"/>
        </w:rPr>
        <w:t>21</w:t>
      </w:r>
      <w:r w:rsidR="000F2BB0" w:rsidRPr="000F2BB0">
        <w:rPr>
          <w:rFonts w:ascii="Arial" w:hAnsi="Arial"/>
          <w:b/>
          <w:snapToGrid/>
          <w:vertAlign w:val="superscript"/>
          <w:lang w:val="en-GB"/>
        </w:rPr>
        <w:t>st</w:t>
      </w:r>
      <w:r w:rsidR="000F2BB0">
        <w:rPr>
          <w:rFonts w:ascii="Arial" w:hAnsi="Arial"/>
          <w:b/>
          <w:snapToGrid/>
          <w:lang w:val="en-GB"/>
        </w:rPr>
        <w:t xml:space="preserve"> June</w:t>
      </w:r>
      <w:r w:rsidR="00984ED1">
        <w:rPr>
          <w:rFonts w:ascii="Arial" w:hAnsi="Arial"/>
          <w:b/>
          <w:snapToGrid/>
          <w:lang w:val="en-GB"/>
        </w:rPr>
        <w:t xml:space="preserve"> 2018</w:t>
      </w:r>
    </w:p>
    <w:p w14:paraId="47942F1D" w14:textId="33D7B1C7" w:rsidR="001705E9" w:rsidRPr="00163FC1" w:rsidRDefault="001705E9" w:rsidP="00011532">
      <w:pPr>
        <w:widowControl/>
        <w:tabs>
          <w:tab w:val="left" w:pos="709"/>
        </w:tabs>
        <w:ind w:left="709"/>
        <w:rPr>
          <w:rFonts w:ascii="Arial" w:hAnsi="Arial"/>
          <w:i/>
          <w:snapToGrid/>
          <w:lang w:val="en-GB"/>
        </w:rPr>
      </w:pPr>
      <w:r>
        <w:rPr>
          <w:rFonts w:ascii="Arial" w:hAnsi="Arial"/>
          <w:snapToGrid/>
          <w:lang w:val="en-GB"/>
        </w:rPr>
        <w:t xml:space="preserve">The Part One minutes were </w:t>
      </w:r>
      <w:r>
        <w:rPr>
          <w:rFonts w:ascii="Arial" w:hAnsi="Arial"/>
          <w:b/>
          <w:snapToGrid/>
          <w:lang w:val="en-GB"/>
        </w:rPr>
        <w:t xml:space="preserve">agreed </w:t>
      </w:r>
      <w:r w:rsidR="000C3F26">
        <w:rPr>
          <w:rFonts w:ascii="Arial" w:hAnsi="Arial"/>
          <w:snapToGrid/>
          <w:lang w:val="en-GB"/>
        </w:rPr>
        <w:t>to be a correct record</w:t>
      </w:r>
      <w:r w:rsidR="00D57EA4">
        <w:rPr>
          <w:rFonts w:ascii="Arial" w:hAnsi="Arial"/>
          <w:snapToGrid/>
          <w:lang w:val="en-GB"/>
        </w:rPr>
        <w:t xml:space="preserve"> and were signed by the Acting Chair, G Flynn.</w:t>
      </w:r>
    </w:p>
    <w:p w14:paraId="528C9315" w14:textId="77777777" w:rsidR="002A15EB" w:rsidRDefault="002A15EB" w:rsidP="00A6763B">
      <w:pPr>
        <w:widowControl/>
        <w:ind w:left="709" w:firstLine="11"/>
        <w:rPr>
          <w:rFonts w:ascii="Arial" w:hAnsi="Arial"/>
          <w:snapToGrid/>
          <w:lang w:val="en-GB"/>
        </w:rPr>
      </w:pPr>
    </w:p>
    <w:p w14:paraId="6CB66400" w14:textId="128DE068" w:rsidR="00202AD3" w:rsidRPr="00486CA0" w:rsidRDefault="00202AD3" w:rsidP="00486CA0">
      <w:pPr>
        <w:pStyle w:val="ListParagraph"/>
        <w:widowControl/>
        <w:numPr>
          <w:ilvl w:val="0"/>
          <w:numId w:val="1"/>
        </w:numPr>
        <w:tabs>
          <w:tab w:val="left" w:pos="709"/>
        </w:tabs>
        <w:ind w:hanging="436"/>
        <w:rPr>
          <w:rFonts w:ascii="Arial" w:hAnsi="Arial"/>
          <w:b/>
          <w:snapToGrid/>
          <w:lang w:val="en-GB"/>
        </w:rPr>
      </w:pPr>
      <w:r w:rsidRPr="00486CA0">
        <w:rPr>
          <w:rFonts w:ascii="Arial" w:hAnsi="Arial"/>
          <w:b/>
          <w:snapToGrid/>
          <w:lang w:val="en-GB"/>
        </w:rPr>
        <w:t>Matters Arising</w:t>
      </w:r>
    </w:p>
    <w:p w14:paraId="16ADE0C8" w14:textId="3B2DE4FD" w:rsidR="00A23352" w:rsidRDefault="00A23352" w:rsidP="003713A8">
      <w:pPr>
        <w:pStyle w:val="ListParagraph"/>
        <w:widowControl/>
        <w:tabs>
          <w:tab w:val="left" w:pos="709"/>
          <w:tab w:val="left" w:pos="993"/>
        </w:tabs>
        <w:ind w:left="750"/>
        <w:rPr>
          <w:rFonts w:ascii="Arial" w:hAnsi="Arial"/>
          <w:snapToGrid/>
          <w:lang w:val="en-GB"/>
        </w:rPr>
      </w:pPr>
      <w:r>
        <w:rPr>
          <w:rFonts w:ascii="Arial" w:hAnsi="Arial"/>
          <w:snapToGrid/>
          <w:lang w:val="en-GB"/>
        </w:rPr>
        <w:t>The following updates on actions were given:</w:t>
      </w:r>
    </w:p>
    <w:tbl>
      <w:tblPr>
        <w:tblStyle w:val="TableGrid"/>
        <w:tblW w:w="9154" w:type="dxa"/>
        <w:tblInd w:w="279" w:type="dxa"/>
        <w:tblLook w:val="04A0" w:firstRow="1" w:lastRow="0" w:firstColumn="1" w:lastColumn="0" w:noHBand="0" w:noVBand="1"/>
      </w:tblPr>
      <w:tblGrid>
        <w:gridCol w:w="1276"/>
        <w:gridCol w:w="3543"/>
        <w:gridCol w:w="4335"/>
      </w:tblGrid>
      <w:tr w:rsidR="00A23352" w14:paraId="1EF87757" w14:textId="77777777" w:rsidTr="00E748B8">
        <w:tc>
          <w:tcPr>
            <w:tcW w:w="1276" w:type="dxa"/>
          </w:tcPr>
          <w:p w14:paraId="742D2963" w14:textId="054ACEAC" w:rsidR="00A23352" w:rsidRDefault="00A23352" w:rsidP="00A23352">
            <w:pPr>
              <w:widowControl/>
              <w:spacing w:line="276" w:lineRule="auto"/>
              <w:rPr>
                <w:rFonts w:ascii="Arial" w:hAnsi="Arial"/>
                <w:snapToGrid/>
                <w:lang w:val="en-GB"/>
              </w:rPr>
            </w:pPr>
          </w:p>
        </w:tc>
        <w:tc>
          <w:tcPr>
            <w:tcW w:w="3543" w:type="dxa"/>
          </w:tcPr>
          <w:p w14:paraId="0399B7F3" w14:textId="77777777" w:rsidR="00A23352" w:rsidRDefault="00A23352" w:rsidP="00A23352">
            <w:pPr>
              <w:widowControl/>
              <w:spacing w:line="276" w:lineRule="auto"/>
              <w:rPr>
                <w:rFonts w:ascii="Arial" w:hAnsi="Arial"/>
                <w:snapToGrid/>
                <w:lang w:val="en-GB"/>
              </w:rPr>
            </w:pPr>
            <w:r>
              <w:rPr>
                <w:rFonts w:ascii="Arial" w:hAnsi="Arial"/>
                <w:snapToGrid/>
                <w:lang w:val="en-GB"/>
              </w:rPr>
              <w:t>Action</w:t>
            </w:r>
          </w:p>
        </w:tc>
        <w:tc>
          <w:tcPr>
            <w:tcW w:w="4335" w:type="dxa"/>
          </w:tcPr>
          <w:p w14:paraId="3B3297DB" w14:textId="7FF16410" w:rsidR="00A23352" w:rsidRDefault="00A23352" w:rsidP="00A23352">
            <w:pPr>
              <w:widowControl/>
              <w:spacing w:line="276" w:lineRule="auto"/>
              <w:rPr>
                <w:rFonts w:ascii="Arial" w:hAnsi="Arial"/>
                <w:snapToGrid/>
                <w:lang w:val="en-GB"/>
              </w:rPr>
            </w:pPr>
            <w:r>
              <w:rPr>
                <w:rFonts w:ascii="Arial" w:hAnsi="Arial"/>
                <w:snapToGrid/>
                <w:lang w:val="en-GB"/>
              </w:rPr>
              <w:t>Update</w:t>
            </w:r>
          </w:p>
        </w:tc>
      </w:tr>
      <w:tr w:rsidR="00A23352" w14:paraId="732CC13D" w14:textId="77777777" w:rsidTr="00E748B8">
        <w:tc>
          <w:tcPr>
            <w:tcW w:w="1276" w:type="dxa"/>
          </w:tcPr>
          <w:p w14:paraId="7F5758AC" w14:textId="77777777" w:rsidR="00A23352" w:rsidRDefault="00984ED1" w:rsidP="00A23352">
            <w:pPr>
              <w:widowControl/>
              <w:spacing w:line="276" w:lineRule="auto"/>
              <w:rPr>
                <w:rFonts w:ascii="Arial" w:hAnsi="Arial"/>
                <w:snapToGrid/>
                <w:lang w:val="en-GB"/>
              </w:rPr>
            </w:pPr>
            <w:r>
              <w:rPr>
                <w:rFonts w:ascii="Arial" w:hAnsi="Arial"/>
                <w:snapToGrid/>
                <w:lang w:val="en-GB"/>
              </w:rPr>
              <w:t>Item</w:t>
            </w:r>
            <w:r w:rsidR="000F2BB0">
              <w:rPr>
                <w:rFonts w:ascii="Arial" w:hAnsi="Arial"/>
                <w:snapToGrid/>
                <w:lang w:val="en-GB"/>
              </w:rPr>
              <w:t xml:space="preserve"> 6</w:t>
            </w:r>
          </w:p>
          <w:p w14:paraId="3D0702B9" w14:textId="45E30483" w:rsidR="000F2BB0" w:rsidRDefault="000F2BB0" w:rsidP="00A23352">
            <w:pPr>
              <w:widowControl/>
              <w:spacing w:line="276" w:lineRule="auto"/>
              <w:rPr>
                <w:rFonts w:ascii="Arial" w:hAnsi="Arial"/>
                <w:snapToGrid/>
                <w:lang w:val="en-GB"/>
              </w:rPr>
            </w:pPr>
            <w:r>
              <w:rPr>
                <w:rFonts w:ascii="Arial" w:hAnsi="Arial"/>
                <w:snapToGrid/>
                <w:lang w:val="en-GB"/>
              </w:rPr>
              <w:t>Matters Arising</w:t>
            </w:r>
          </w:p>
        </w:tc>
        <w:tc>
          <w:tcPr>
            <w:tcW w:w="3543" w:type="dxa"/>
          </w:tcPr>
          <w:p w14:paraId="51003CF0" w14:textId="5F6BE55B" w:rsidR="00A23352" w:rsidRDefault="00A75B61" w:rsidP="00A5214F">
            <w:pPr>
              <w:widowControl/>
              <w:spacing w:line="276" w:lineRule="auto"/>
              <w:rPr>
                <w:rFonts w:ascii="Arial" w:hAnsi="Arial"/>
                <w:snapToGrid/>
                <w:lang w:val="en-GB"/>
              </w:rPr>
            </w:pPr>
            <w:r>
              <w:rPr>
                <w:rFonts w:ascii="Arial" w:hAnsi="Arial"/>
                <w:snapToGrid/>
                <w:lang w:val="en-GB"/>
              </w:rPr>
              <w:t>All governors to complete the competency framework matrix and return to the Headteacher the week before 21</w:t>
            </w:r>
            <w:r w:rsidRPr="00A75B61">
              <w:rPr>
                <w:rFonts w:ascii="Arial" w:hAnsi="Arial"/>
                <w:snapToGrid/>
                <w:vertAlign w:val="superscript"/>
                <w:lang w:val="en-GB"/>
              </w:rPr>
              <w:t>st</w:t>
            </w:r>
            <w:r>
              <w:rPr>
                <w:rFonts w:ascii="Arial" w:hAnsi="Arial"/>
                <w:snapToGrid/>
                <w:lang w:val="en-GB"/>
              </w:rPr>
              <w:t xml:space="preserve"> June meeting.</w:t>
            </w:r>
          </w:p>
        </w:tc>
        <w:tc>
          <w:tcPr>
            <w:tcW w:w="4335" w:type="dxa"/>
          </w:tcPr>
          <w:p w14:paraId="6F0412EC" w14:textId="1D5EA59F" w:rsidR="000F2BB0" w:rsidRDefault="00A75B61" w:rsidP="000F2BB0">
            <w:pPr>
              <w:widowControl/>
              <w:spacing w:line="276" w:lineRule="auto"/>
              <w:rPr>
                <w:rFonts w:ascii="Arial" w:hAnsi="Arial"/>
                <w:snapToGrid/>
                <w:lang w:val="en-GB"/>
              </w:rPr>
            </w:pPr>
            <w:bookmarkStart w:id="1" w:name="_Hlk517442837"/>
            <w:r>
              <w:rPr>
                <w:rFonts w:ascii="Arial" w:hAnsi="Arial"/>
                <w:snapToGrid/>
                <w:lang w:val="en-GB"/>
              </w:rPr>
              <w:t xml:space="preserve">The Headteacher </w:t>
            </w:r>
            <w:bookmarkEnd w:id="1"/>
            <w:r w:rsidR="000F2BB0">
              <w:rPr>
                <w:rFonts w:ascii="Arial" w:hAnsi="Arial"/>
                <w:snapToGrid/>
                <w:lang w:val="en-GB"/>
              </w:rPr>
              <w:t xml:space="preserve">reported on the outstanding </w:t>
            </w:r>
            <w:r w:rsidR="00A61908">
              <w:rPr>
                <w:rFonts w:ascii="Arial" w:hAnsi="Arial"/>
                <w:snapToGrid/>
                <w:lang w:val="en-GB"/>
              </w:rPr>
              <w:t>matrices</w:t>
            </w:r>
            <w:r w:rsidR="000F2BB0">
              <w:rPr>
                <w:rFonts w:ascii="Arial" w:hAnsi="Arial"/>
                <w:snapToGrid/>
                <w:lang w:val="en-GB"/>
              </w:rPr>
              <w:t xml:space="preserve"> and will send an email version to GF, JC and IAS.</w:t>
            </w:r>
          </w:p>
          <w:p w14:paraId="42C3F8CE" w14:textId="3130FA98" w:rsidR="00A75B61" w:rsidRDefault="00A75B61" w:rsidP="00A23352">
            <w:pPr>
              <w:widowControl/>
              <w:spacing w:line="276" w:lineRule="auto"/>
              <w:rPr>
                <w:rFonts w:ascii="Arial" w:hAnsi="Arial"/>
                <w:snapToGrid/>
                <w:lang w:val="en-GB"/>
              </w:rPr>
            </w:pPr>
          </w:p>
        </w:tc>
      </w:tr>
    </w:tbl>
    <w:p w14:paraId="2E303844" w14:textId="1DF29044" w:rsidR="00D77663" w:rsidRDefault="00D77663" w:rsidP="001F4D2D">
      <w:pPr>
        <w:pStyle w:val="ListParagraph"/>
        <w:widowControl/>
        <w:ind w:left="750"/>
        <w:rPr>
          <w:rFonts w:ascii="Arial" w:hAnsi="Arial"/>
          <w:snapToGrid/>
          <w:lang w:val="en-GB"/>
        </w:rPr>
      </w:pPr>
    </w:p>
    <w:p w14:paraId="7D95469C" w14:textId="02ABD0B6" w:rsidR="000F2BB0" w:rsidRDefault="000F2BB0" w:rsidP="001F4D2D">
      <w:pPr>
        <w:pStyle w:val="ListParagraph"/>
        <w:widowControl/>
        <w:ind w:left="750"/>
        <w:rPr>
          <w:rFonts w:ascii="Arial" w:hAnsi="Arial"/>
          <w:snapToGrid/>
          <w:lang w:val="en-GB"/>
        </w:rPr>
      </w:pPr>
      <w:r w:rsidRPr="000F2BB0">
        <w:rPr>
          <w:rFonts w:ascii="Arial" w:hAnsi="Arial"/>
          <w:b/>
          <w:snapToGrid/>
          <w:color w:val="FF0000"/>
          <w:lang w:val="en-GB"/>
        </w:rPr>
        <w:t>ACTION</w:t>
      </w:r>
      <w:r>
        <w:rPr>
          <w:rFonts w:ascii="Arial" w:hAnsi="Arial"/>
          <w:snapToGrid/>
          <w:lang w:val="en-GB"/>
        </w:rPr>
        <w:t>: Headteacher to send an email version of the Governor Competency Framework Matrix to GF, JC and IAS.</w:t>
      </w:r>
    </w:p>
    <w:p w14:paraId="4B003307" w14:textId="77777777" w:rsidR="003370EE" w:rsidRPr="00453139" w:rsidRDefault="003370EE" w:rsidP="00404568">
      <w:pPr>
        <w:widowControl/>
        <w:rPr>
          <w:rFonts w:ascii="Arial" w:hAnsi="Arial"/>
          <w:i/>
          <w:snapToGrid/>
          <w:u w:val="single"/>
          <w:lang w:val="en-GB"/>
        </w:rPr>
      </w:pPr>
    </w:p>
    <w:p w14:paraId="46FC4D26" w14:textId="36A5B6F1" w:rsidR="00202AD3" w:rsidRDefault="00BF3E9C" w:rsidP="00486CA0">
      <w:pPr>
        <w:pStyle w:val="ListParagraph"/>
        <w:widowControl/>
        <w:numPr>
          <w:ilvl w:val="0"/>
          <w:numId w:val="1"/>
        </w:numPr>
        <w:rPr>
          <w:rFonts w:ascii="Arial" w:hAnsi="Arial"/>
          <w:b/>
          <w:snapToGrid/>
          <w:lang w:val="en-GB"/>
        </w:rPr>
      </w:pPr>
      <w:r w:rsidRPr="00306FFB">
        <w:rPr>
          <w:rFonts w:ascii="Arial" w:hAnsi="Arial"/>
          <w:b/>
          <w:snapToGrid/>
          <w:lang w:val="en-GB"/>
        </w:rPr>
        <w:t>Part One</w:t>
      </w:r>
      <w:r w:rsidR="009D34C8" w:rsidRPr="00306FFB">
        <w:rPr>
          <w:rFonts w:ascii="Arial" w:hAnsi="Arial"/>
          <w:b/>
          <w:snapToGrid/>
          <w:lang w:val="en-GB"/>
        </w:rPr>
        <w:t xml:space="preserve"> reports</w:t>
      </w:r>
    </w:p>
    <w:p w14:paraId="2C47E13E" w14:textId="572E040A" w:rsidR="00453139" w:rsidRDefault="00453139" w:rsidP="0000563E">
      <w:pPr>
        <w:pStyle w:val="ListParagraph"/>
        <w:widowControl/>
        <w:rPr>
          <w:rFonts w:ascii="Arial" w:hAnsi="Arial"/>
          <w:snapToGrid/>
          <w:lang w:val="en-GB"/>
        </w:rPr>
      </w:pPr>
      <w:r>
        <w:rPr>
          <w:rFonts w:ascii="Arial" w:hAnsi="Arial"/>
          <w:snapToGrid/>
          <w:lang w:val="en-GB"/>
        </w:rPr>
        <w:t>T</w:t>
      </w:r>
      <w:r w:rsidR="000F2BB0">
        <w:rPr>
          <w:rFonts w:ascii="Arial" w:hAnsi="Arial"/>
          <w:snapToGrid/>
          <w:lang w:val="en-GB"/>
        </w:rPr>
        <w:t>here were no reports received.</w:t>
      </w:r>
      <w:r w:rsidR="00040B6B">
        <w:rPr>
          <w:rFonts w:ascii="Arial" w:hAnsi="Arial"/>
          <w:snapToGrid/>
          <w:lang w:val="en-GB"/>
        </w:rPr>
        <w:t xml:space="preserve"> </w:t>
      </w:r>
    </w:p>
    <w:p w14:paraId="60A6E6D7" w14:textId="77777777" w:rsidR="0000563E" w:rsidRPr="0000563E" w:rsidRDefault="0000563E" w:rsidP="0000563E">
      <w:pPr>
        <w:pStyle w:val="ListParagraph"/>
        <w:widowControl/>
        <w:rPr>
          <w:rFonts w:ascii="Arial" w:hAnsi="Arial"/>
          <w:snapToGrid/>
          <w:lang w:val="en-GB"/>
        </w:rPr>
      </w:pPr>
    </w:p>
    <w:p w14:paraId="440E0A2D" w14:textId="73F5176F" w:rsidR="00202AD3" w:rsidRPr="003616CC" w:rsidRDefault="0069502D" w:rsidP="00486CA0">
      <w:pPr>
        <w:pStyle w:val="ListParagraph"/>
        <w:widowControl/>
        <w:numPr>
          <w:ilvl w:val="0"/>
          <w:numId w:val="1"/>
        </w:numPr>
        <w:rPr>
          <w:rFonts w:ascii="Arial" w:hAnsi="Arial"/>
          <w:b/>
          <w:snapToGrid/>
          <w:lang w:val="en-GB"/>
        </w:rPr>
      </w:pPr>
      <w:r w:rsidRPr="003616CC">
        <w:rPr>
          <w:rFonts w:ascii="Arial" w:hAnsi="Arial"/>
          <w:b/>
          <w:snapToGrid/>
          <w:lang w:val="en-GB"/>
        </w:rPr>
        <w:t>Head</w:t>
      </w:r>
      <w:r w:rsidR="00202AD3" w:rsidRPr="003616CC">
        <w:rPr>
          <w:rFonts w:ascii="Arial" w:hAnsi="Arial"/>
          <w:b/>
          <w:snapToGrid/>
          <w:lang w:val="en-GB"/>
        </w:rPr>
        <w:t>teacher’s Repor</w:t>
      </w:r>
      <w:r w:rsidR="003616CC">
        <w:rPr>
          <w:rFonts w:ascii="Arial" w:hAnsi="Arial"/>
          <w:b/>
          <w:snapToGrid/>
          <w:lang w:val="en-GB"/>
        </w:rPr>
        <w:t xml:space="preserve">t – </w:t>
      </w:r>
      <w:r w:rsidR="0000563E">
        <w:rPr>
          <w:rFonts w:ascii="Arial" w:hAnsi="Arial"/>
          <w:b/>
          <w:snapToGrid/>
          <w:lang w:val="en-GB"/>
        </w:rPr>
        <w:t>Performance &amp; Pupil Welfare</w:t>
      </w:r>
    </w:p>
    <w:p w14:paraId="69A93C82" w14:textId="3DEF2057" w:rsidR="00202AD3" w:rsidRDefault="000666E2" w:rsidP="00202AD3">
      <w:pPr>
        <w:widowControl/>
        <w:tabs>
          <w:tab w:val="left" w:pos="709"/>
        </w:tabs>
        <w:ind w:left="709" w:hanging="349"/>
        <w:rPr>
          <w:rFonts w:ascii="Arial" w:hAnsi="Arial"/>
          <w:snapToGrid/>
          <w:lang w:val="en-GB"/>
        </w:rPr>
      </w:pPr>
      <w:r>
        <w:rPr>
          <w:rFonts w:ascii="Arial" w:hAnsi="Arial"/>
          <w:snapToGrid/>
          <w:lang w:val="en-GB"/>
        </w:rPr>
        <w:tab/>
        <w:t xml:space="preserve">The </w:t>
      </w:r>
      <w:r w:rsidR="00A5214F">
        <w:rPr>
          <w:rFonts w:ascii="Arial" w:hAnsi="Arial"/>
          <w:snapToGrid/>
          <w:lang w:val="en-GB"/>
        </w:rPr>
        <w:t>r</w:t>
      </w:r>
      <w:r w:rsidR="003616CC">
        <w:rPr>
          <w:rFonts w:ascii="Arial" w:hAnsi="Arial"/>
          <w:snapToGrid/>
          <w:lang w:val="en-GB"/>
        </w:rPr>
        <w:t xml:space="preserve">eport </w:t>
      </w:r>
      <w:r w:rsidR="0074663E">
        <w:rPr>
          <w:rFonts w:ascii="Arial" w:hAnsi="Arial"/>
          <w:snapToGrid/>
          <w:lang w:val="en-GB"/>
        </w:rPr>
        <w:t>contained the following</w:t>
      </w:r>
      <w:r w:rsidR="00465E59">
        <w:rPr>
          <w:rFonts w:ascii="Arial" w:hAnsi="Arial"/>
          <w:snapToGrid/>
          <w:lang w:val="en-GB"/>
        </w:rPr>
        <w:t xml:space="preserve"> information</w:t>
      </w:r>
      <w:r w:rsidR="0074663E">
        <w:rPr>
          <w:rFonts w:ascii="Arial" w:hAnsi="Arial"/>
          <w:snapToGrid/>
          <w:lang w:val="en-GB"/>
        </w:rPr>
        <w:t>:</w:t>
      </w:r>
    </w:p>
    <w:p w14:paraId="1CA60F97" w14:textId="631B8648" w:rsidR="00453139" w:rsidRDefault="000F2BB0" w:rsidP="00C42986">
      <w:pPr>
        <w:pStyle w:val="ListParagraph"/>
        <w:widowControl/>
        <w:numPr>
          <w:ilvl w:val="0"/>
          <w:numId w:val="2"/>
        </w:numPr>
        <w:tabs>
          <w:tab w:val="left" w:pos="709"/>
        </w:tabs>
        <w:ind w:left="1134" w:hanging="425"/>
        <w:rPr>
          <w:rFonts w:ascii="Arial" w:hAnsi="Arial"/>
          <w:snapToGrid/>
          <w:lang w:val="en-GB"/>
        </w:rPr>
      </w:pPr>
      <w:r>
        <w:rPr>
          <w:rFonts w:ascii="Arial" w:hAnsi="Arial"/>
          <w:snapToGrid/>
          <w:lang w:val="en-GB"/>
        </w:rPr>
        <w:t>Professional Development and Training</w:t>
      </w:r>
    </w:p>
    <w:p w14:paraId="03850D1A" w14:textId="0EE33F44" w:rsidR="001F4D2D" w:rsidRDefault="000F2BB0" w:rsidP="00C42986">
      <w:pPr>
        <w:pStyle w:val="ListParagraph"/>
        <w:widowControl/>
        <w:numPr>
          <w:ilvl w:val="0"/>
          <w:numId w:val="2"/>
        </w:numPr>
        <w:tabs>
          <w:tab w:val="left" w:pos="709"/>
        </w:tabs>
        <w:ind w:left="1134" w:hanging="425"/>
        <w:rPr>
          <w:rFonts w:ascii="Arial" w:hAnsi="Arial"/>
          <w:snapToGrid/>
          <w:lang w:val="en-GB"/>
        </w:rPr>
      </w:pPr>
      <w:r>
        <w:rPr>
          <w:rFonts w:ascii="Arial" w:hAnsi="Arial"/>
          <w:snapToGrid/>
          <w:lang w:val="en-GB"/>
        </w:rPr>
        <w:t>Celebrations</w:t>
      </w:r>
    </w:p>
    <w:p w14:paraId="37BE94D3" w14:textId="6BC33136" w:rsidR="00306FFB" w:rsidRDefault="000F2BB0" w:rsidP="00C42986">
      <w:pPr>
        <w:pStyle w:val="ListParagraph"/>
        <w:widowControl/>
        <w:numPr>
          <w:ilvl w:val="0"/>
          <w:numId w:val="2"/>
        </w:numPr>
        <w:tabs>
          <w:tab w:val="left" w:pos="709"/>
        </w:tabs>
        <w:ind w:left="1134" w:hanging="425"/>
        <w:rPr>
          <w:rFonts w:ascii="Arial" w:hAnsi="Arial"/>
          <w:snapToGrid/>
          <w:lang w:val="en-GB"/>
        </w:rPr>
      </w:pPr>
      <w:r>
        <w:rPr>
          <w:rFonts w:ascii="Arial" w:hAnsi="Arial"/>
          <w:snapToGrid/>
          <w:lang w:val="en-GB"/>
        </w:rPr>
        <w:t>Events Still to Come</w:t>
      </w:r>
    </w:p>
    <w:p w14:paraId="10D5BD5E" w14:textId="603228B6" w:rsidR="00D07511" w:rsidRPr="005577EB" w:rsidRDefault="000F2BB0" w:rsidP="00C42986">
      <w:pPr>
        <w:pStyle w:val="ListParagraph"/>
        <w:widowControl/>
        <w:numPr>
          <w:ilvl w:val="0"/>
          <w:numId w:val="2"/>
        </w:numPr>
        <w:tabs>
          <w:tab w:val="left" w:pos="709"/>
        </w:tabs>
        <w:ind w:left="1134" w:hanging="425"/>
        <w:rPr>
          <w:rFonts w:ascii="Arial" w:hAnsi="Arial"/>
          <w:snapToGrid/>
          <w:lang w:val="en-GB"/>
        </w:rPr>
      </w:pPr>
      <w:r>
        <w:rPr>
          <w:rFonts w:ascii="Arial" w:hAnsi="Arial"/>
          <w:snapToGrid/>
          <w:lang w:val="en-GB"/>
        </w:rPr>
        <w:t>Funding Raising</w:t>
      </w:r>
    </w:p>
    <w:p w14:paraId="1708FD61" w14:textId="2720F902" w:rsidR="00453139" w:rsidRDefault="000F2BB0" w:rsidP="00A5214F">
      <w:pPr>
        <w:pStyle w:val="ListParagraph"/>
        <w:widowControl/>
        <w:numPr>
          <w:ilvl w:val="0"/>
          <w:numId w:val="2"/>
        </w:numPr>
        <w:tabs>
          <w:tab w:val="left" w:pos="709"/>
        </w:tabs>
        <w:spacing w:after="120"/>
        <w:ind w:left="1134" w:hanging="425"/>
        <w:contextualSpacing w:val="0"/>
        <w:rPr>
          <w:rFonts w:ascii="Arial" w:hAnsi="Arial"/>
          <w:snapToGrid/>
          <w:lang w:val="en-GB"/>
        </w:rPr>
      </w:pPr>
      <w:r>
        <w:rPr>
          <w:rFonts w:ascii="Arial" w:hAnsi="Arial"/>
          <w:snapToGrid/>
          <w:lang w:val="en-GB"/>
        </w:rPr>
        <w:t>SEN Expenditure and Income</w:t>
      </w:r>
    </w:p>
    <w:p w14:paraId="2F246796" w14:textId="416C54CA" w:rsidR="00A609DA" w:rsidRDefault="00A609DA" w:rsidP="00E96B25">
      <w:pPr>
        <w:widowControl/>
        <w:tabs>
          <w:tab w:val="left" w:pos="709"/>
        </w:tabs>
        <w:ind w:left="709"/>
        <w:rPr>
          <w:rFonts w:ascii="Arial" w:hAnsi="Arial"/>
          <w:snapToGrid/>
          <w:lang w:val="en-GB"/>
        </w:rPr>
      </w:pPr>
      <w:r>
        <w:rPr>
          <w:rFonts w:ascii="Arial" w:hAnsi="Arial"/>
          <w:snapToGrid/>
          <w:lang w:val="en-GB"/>
        </w:rPr>
        <w:t>The following matte</w:t>
      </w:r>
      <w:r w:rsidR="00355790">
        <w:rPr>
          <w:rFonts w:ascii="Arial" w:hAnsi="Arial"/>
          <w:snapToGrid/>
          <w:lang w:val="en-GB"/>
        </w:rPr>
        <w:t>r</w:t>
      </w:r>
      <w:r>
        <w:rPr>
          <w:rFonts w:ascii="Arial" w:hAnsi="Arial"/>
          <w:snapToGrid/>
          <w:lang w:val="en-GB"/>
        </w:rPr>
        <w:t>s were highlighted:</w:t>
      </w:r>
    </w:p>
    <w:p w14:paraId="3147BF4D" w14:textId="689506C8" w:rsidR="00F5595D" w:rsidRPr="003F2EAB" w:rsidRDefault="00837DF9"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 xml:space="preserve">There is currently a big focus on </w:t>
      </w:r>
      <w:r w:rsidR="00A70CC1">
        <w:rPr>
          <w:rFonts w:ascii="Arial" w:hAnsi="Arial"/>
          <w:snapToGrid/>
          <w:lang w:val="en-GB"/>
        </w:rPr>
        <w:t xml:space="preserve">our curriculum project </w:t>
      </w:r>
      <w:r w:rsidRPr="003F2EAB">
        <w:rPr>
          <w:rFonts w:ascii="Arial" w:hAnsi="Arial"/>
          <w:snapToGrid/>
          <w:lang w:val="en-GB"/>
        </w:rPr>
        <w:t xml:space="preserve">and governors noted the </w:t>
      </w:r>
      <w:r w:rsidR="00090D2E" w:rsidRPr="003F2EAB">
        <w:rPr>
          <w:rFonts w:ascii="Arial" w:hAnsi="Arial"/>
          <w:snapToGrid/>
          <w:lang w:val="en-GB"/>
        </w:rPr>
        <w:t xml:space="preserve">excellent </w:t>
      </w:r>
      <w:r w:rsidR="00D57EA4">
        <w:rPr>
          <w:rFonts w:ascii="Arial" w:hAnsi="Arial"/>
          <w:snapToGrid/>
          <w:lang w:val="en-GB"/>
        </w:rPr>
        <w:t xml:space="preserve">work </w:t>
      </w:r>
      <w:r w:rsidR="00090D2E" w:rsidRPr="003F2EAB">
        <w:rPr>
          <w:rFonts w:ascii="Arial" w:hAnsi="Arial"/>
          <w:snapToGrid/>
          <w:lang w:val="en-GB"/>
        </w:rPr>
        <w:t>and</w:t>
      </w:r>
      <w:r w:rsidR="00D57EA4">
        <w:rPr>
          <w:rFonts w:ascii="Arial" w:hAnsi="Arial"/>
          <w:snapToGrid/>
          <w:lang w:val="en-GB"/>
        </w:rPr>
        <w:t xml:space="preserve"> the</w:t>
      </w:r>
      <w:r w:rsidR="00090D2E" w:rsidRPr="003F2EAB">
        <w:rPr>
          <w:rFonts w:ascii="Arial" w:hAnsi="Arial"/>
          <w:snapToGrid/>
          <w:lang w:val="en-GB"/>
        </w:rPr>
        <w:t xml:space="preserve"> impressive displays they had seen in school.</w:t>
      </w:r>
    </w:p>
    <w:p w14:paraId="69653428" w14:textId="765B7B98" w:rsidR="00090D2E" w:rsidRPr="003F2EAB" w:rsidRDefault="00090D2E"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 xml:space="preserve">The Senior Leadership Team </w:t>
      </w:r>
      <w:r w:rsidR="00A70CC1">
        <w:rPr>
          <w:rFonts w:ascii="Arial" w:hAnsi="Arial"/>
          <w:snapToGrid/>
          <w:lang w:val="en-GB"/>
        </w:rPr>
        <w:t>attended</w:t>
      </w:r>
      <w:r w:rsidRPr="003F2EAB">
        <w:rPr>
          <w:rFonts w:ascii="Arial" w:hAnsi="Arial"/>
          <w:snapToGrid/>
          <w:lang w:val="en-GB"/>
        </w:rPr>
        <w:t xml:space="preserve"> the Refresh Ed event at Liverpool Hope University and the Headteacher noted that it </w:t>
      </w:r>
      <w:r w:rsidR="00A70CC1">
        <w:rPr>
          <w:rFonts w:ascii="Arial" w:hAnsi="Arial"/>
          <w:snapToGrid/>
          <w:lang w:val="en-GB"/>
        </w:rPr>
        <w:t>was</w:t>
      </w:r>
      <w:r w:rsidR="00A70CC1" w:rsidRPr="003F2EAB">
        <w:rPr>
          <w:rFonts w:ascii="Arial" w:hAnsi="Arial"/>
          <w:snapToGrid/>
          <w:lang w:val="en-GB"/>
        </w:rPr>
        <w:t xml:space="preserve"> </w:t>
      </w:r>
      <w:r w:rsidR="003F2EAB">
        <w:rPr>
          <w:rFonts w:ascii="Arial" w:hAnsi="Arial"/>
          <w:snapToGrid/>
          <w:lang w:val="en-GB"/>
        </w:rPr>
        <w:t>good</w:t>
      </w:r>
      <w:r w:rsidRPr="003F2EAB">
        <w:rPr>
          <w:rFonts w:ascii="Arial" w:hAnsi="Arial"/>
          <w:snapToGrid/>
          <w:lang w:val="en-GB"/>
        </w:rPr>
        <w:t xml:space="preserve"> to </w:t>
      </w:r>
      <w:r w:rsidR="003F2EAB">
        <w:rPr>
          <w:rFonts w:ascii="Arial" w:hAnsi="Arial"/>
          <w:snapToGrid/>
          <w:lang w:val="en-GB"/>
        </w:rPr>
        <w:t xml:space="preserve">be able to </w:t>
      </w:r>
      <w:r w:rsidRPr="003F2EAB">
        <w:rPr>
          <w:rFonts w:ascii="Arial" w:hAnsi="Arial"/>
          <w:snapToGrid/>
          <w:lang w:val="en-GB"/>
        </w:rPr>
        <w:t>go out as a group and meet the senior leaders from other schools.</w:t>
      </w:r>
    </w:p>
    <w:p w14:paraId="6A5B46F1" w14:textId="09D460D8" w:rsidR="00090D2E" w:rsidRPr="003F2EAB" w:rsidRDefault="00090D2E"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There had been good attendance at the Family Learning event for E</w:t>
      </w:r>
      <w:r w:rsidR="00A5214F">
        <w:rPr>
          <w:rFonts w:ascii="Arial" w:hAnsi="Arial"/>
          <w:snapToGrid/>
          <w:lang w:val="en-GB"/>
        </w:rPr>
        <w:t>arly Years Foundation Stage (E</w:t>
      </w:r>
      <w:r w:rsidRPr="003F2EAB">
        <w:rPr>
          <w:rFonts w:ascii="Arial" w:hAnsi="Arial"/>
          <w:snapToGrid/>
          <w:lang w:val="en-GB"/>
        </w:rPr>
        <w:t>YFS</w:t>
      </w:r>
      <w:r w:rsidR="00A5214F">
        <w:rPr>
          <w:rFonts w:ascii="Arial" w:hAnsi="Arial"/>
          <w:snapToGrid/>
          <w:lang w:val="en-GB"/>
        </w:rPr>
        <w:t>)</w:t>
      </w:r>
      <w:r w:rsidRPr="003F2EAB">
        <w:rPr>
          <w:rFonts w:ascii="Arial" w:hAnsi="Arial"/>
          <w:snapToGrid/>
          <w:lang w:val="en-GB"/>
        </w:rPr>
        <w:t xml:space="preserve"> and K</w:t>
      </w:r>
      <w:r w:rsidR="00A5214F">
        <w:rPr>
          <w:rFonts w:ascii="Arial" w:hAnsi="Arial"/>
          <w:snapToGrid/>
          <w:lang w:val="en-GB"/>
        </w:rPr>
        <w:t xml:space="preserve">ey Stage </w:t>
      </w:r>
      <w:r w:rsidRPr="003F2EAB">
        <w:rPr>
          <w:rFonts w:ascii="Arial" w:hAnsi="Arial"/>
          <w:snapToGrid/>
          <w:lang w:val="en-GB"/>
        </w:rPr>
        <w:t>1 parents.</w:t>
      </w:r>
    </w:p>
    <w:p w14:paraId="66D48CAD" w14:textId="709D85A3" w:rsidR="00090D2E" w:rsidRPr="003F2EAB" w:rsidRDefault="00090D2E"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School are taking part in the Music Festival as part of Ignite</w:t>
      </w:r>
      <w:r w:rsidR="00D57EA4">
        <w:rPr>
          <w:rFonts w:ascii="Arial" w:hAnsi="Arial"/>
          <w:snapToGrid/>
          <w:lang w:val="en-GB"/>
        </w:rPr>
        <w:t xml:space="preserve"> TSA</w:t>
      </w:r>
      <w:r w:rsidRPr="003F2EAB">
        <w:rPr>
          <w:rFonts w:ascii="Arial" w:hAnsi="Arial"/>
          <w:snapToGrid/>
          <w:lang w:val="en-GB"/>
        </w:rPr>
        <w:t>.</w:t>
      </w:r>
    </w:p>
    <w:p w14:paraId="1BE7FC3F" w14:textId="77777777" w:rsidR="00090D2E" w:rsidRPr="003F2EAB" w:rsidRDefault="00090D2E"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lastRenderedPageBreak/>
        <w:t>The Year 6 residential visit to London has taken place and was enjoyed by all.</w:t>
      </w:r>
    </w:p>
    <w:p w14:paraId="260BB64B" w14:textId="64AB9891" w:rsidR="00090D2E" w:rsidRPr="003F2EAB" w:rsidRDefault="00090D2E"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The Citizenship Project had been reported under Item 1.</w:t>
      </w:r>
    </w:p>
    <w:p w14:paraId="2608DF66" w14:textId="74DA36BC" w:rsidR="00090D2E" w:rsidRPr="003F2EAB" w:rsidRDefault="00090D2E"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 xml:space="preserve">The parent </w:t>
      </w:r>
      <w:r w:rsidR="00D57EA4">
        <w:rPr>
          <w:rFonts w:ascii="Arial" w:hAnsi="Arial"/>
          <w:snapToGrid/>
          <w:lang w:val="en-GB"/>
        </w:rPr>
        <w:t xml:space="preserve">open </w:t>
      </w:r>
      <w:r w:rsidRPr="003F2EAB">
        <w:rPr>
          <w:rFonts w:ascii="Arial" w:hAnsi="Arial"/>
          <w:snapToGrid/>
          <w:lang w:val="en-GB"/>
        </w:rPr>
        <w:t xml:space="preserve">visits have been arranged and will take place at 3pm on the afternoon of the Year 6 Leavers Show.  </w:t>
      </w:r>
    </w:p>
    <w:p w14:paraId="3F905891" w14:textId="4A450290" w:rsidR="00090D2E" w:rsidRPr="003F2EAB" w:rsidRDefault="00090D2E"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Residents of the Mayfield Nursing Home will be visiting school to listen to the choir sing.  This will be a pre-visit prior to the World War 1 project in the autumn term.</w:t>
      </w:r>
    </w:p>
    <w:p w14:paraId="5480205C" w14:textId="4D65F849" w:rsidR="007A0729" w:rsidRPr="003F2EAB" w:rsidRDefault="007A0729"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The School Council have raised £158.30 for Cheshire Down Syndrome.</w:t>
      </w:r>
    </w:p>
    <w:p w14:paraId="5BF2D924" w14:textId="7F755F4C" w:rsidR="007A0729" w:rsidRPr="003F2EAB" w:rsidRDefault="007A0729"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 xml:space="preserve">The Friends of Rivacre Valley </w:t>
      </w:r>
      <w:r w:rsidR="00A70CC1">
        <w:rPr>
          <w:rFonts w:ascii="Arial" w:hAnsi="Arial"/>
          <w:snapToGrid/>
          <w:lang w:val="en-GB"/>
        </w:rPr>
        <w:t>raised</w:t>
      </w:r>
      <w:r w:rsidR="00A70CC1" w:rsidRPr="003F2EAB">
        <w:rPr>
          <w:rFonts w:ascii="Arial" w:hAnsi="Arial"/>
          <w:snapToGrid/>
          <w:lang w:val="en-GB"/>
        </w:rPr>
        <w:t xml:space="preserve"> </w:t>
      </w:r>
      <w:r w:rsidRPr="003F2EAB">
        <w:rPr>
          <w:rFonts w:ascii="Arial" w:hAnsi="Arial"/>
          <w:snapToGrid/>
          <w:lang w:val="en-GB"/>
        </w:rPr>
        <w:t xml:space="preserve">£600 for the Library </w:t>
      </w:r>
      <w:r w:rsidR="00A70CC1">
        <w:rPr>
          <w:rFonts w:ascii="Arial" w:hAnsi="Arial"/>
          <w:snapToGrid/>
          <w:lang w:val="en-GB"/>
        </w:rPr>
        <w:t xml:space="preserve">from </w:t>
      </w:r>
      <w:r w:rsidRPr="003F2EAB">
        <w:rPr>
          <w:rFonts w:ascii="Arial" w:hAnsi="Arial"/>
          <w:snapToGrid/>
          <w:lang w:val="en-GB"/>
        </w:rPr>
        <w:t>Easter treats.</w:t>
      </w:r>
    </w:p>
    <w:p w14:paraId="218C55FA" w14:textId="3C75822F" w:rsidR="007A0729" w:rsidRPr="003F2EAB" w:rsidRDefault="007A0729" w:rsidP="00C42986">
      <w:pPr>
        <w:pStyle w:val="ListParagraph"/>
        <w:widowControl/>
        <w:numPr>
          <w:ilvl w:val="0"/>
          <w:numId w:val="3"/>
        </w:numPr>
        <w:tabs>
          <w:tab w:val="left" w:pos="709"/>
        </w:tabs>
        <w:spacing w:after="120"/>
        <w:ind w:left="1276" w:hanging="567"/>
        <w:contextualSpacing w:val="0"/>
        <w:rPr>
          <w:rFonts w:ascii="Arial" w:hAnsi="Arial"/>
          <w:snapToGrid/>
          <w:lang w:val="en-GB"/>
        </w:rPr>
      </w:pPr>
      <w:r w:rsidRPr="003F2EAB">
        <w:rPr>
          <w:rFonts w:ascii="Arial" w:hAnsi="Arial"/>
          <w:snapToGrid/>
          <w:lang w:val="en-GB"/>
        </w:rPr>
        <w:t>One of the TAs, Julie Nicholson, is leading on the summer fair.</w:t>
      </w:r>
    </w:p>
    <w:p w14:paraId="74A7E902" w14:textId="0467851C" w:rsidR="00090D2E" w:rsidRPr="003F2EAB" w:rsidRDefault="00090D2E" w:rsidP="003F2EAB">
      <w:pPr>
        <w:pStyle w:val="ListParagraph"/>
        <w:widowControl/>
        <w:tabs>
          <w:tab w:val="left" w:pos="709"/>
        </w:tabs>
        <w:ind w:left="1276"/>
        <w:rPr>
          <w:rFonts w:ascii="Arial" w:hAnsi="Arial"/>
          <w:b/>
          <w:i/>
          <w:snapToGrid/>
          <w:color w:val="663300"/>
          <w:lang w:val="en-GB"/>
        </w:rPr>
      </w:pPr>
      <w:r w:rsidRPr="003F2EAB">
        <w:rPr>
          <w:rFonts w:ascii="Arial" w:hAnsi="Arial"/>
          <w:b/>
          <w:i/>
          <w:snapToGrid/>
          <w:color w:val="663300"/>
          <w:lang w:val="en-GB"/>
        </w:rPr>
        <w:t>Governor Question: Did you manage to find a face painter for the summer fair?</w:t>
      </w:r>
    </w:p>
    <w:p w14:paraId="126A33BB" w14:textId="3E06CF64" w:rsidR="00090D2E" w:rsidRPr="003F2EAB" w:rsidRDefault="00090D2E" w:rsidP="003F2EAB">
      <w:pPr>
        <w:pStyle w:val="ListParagraph"/>
        <w:widowControl/>
        <w:tabs>
          <w:tab w:val="left" w:pos="709"/>
        </w:tabs>
        <w:spacing w:after="120"/>
        <w:ind w:left="1276"/>
        <w:contextualSpacing w:val="0"/>
        <w:rPr>
          <w:rFonts w:ascii="Arial" w:hAnsi="Arial"/>
          <w:i/>
          <w:snapToGrid/>
          <w:lang w:val="en-GB"/>
        </w:rPr>
      </w:pPr>
      <w:r w:rsidRPr="003F2EAB">
        <w:rPr>
          <w:rFonts w:ascii="Arial" w:hAnsi="Arial"/>
          <w:i/>
          <w:snapToGrid/>
          <w:lang w:val="en-GB"/>
        </w:rPr>
        <w:t>Answer: Yes, however if anyone knows of another one it might be useful to have two.</w:t>
      </w:r>
    </w:p>
    <w:p w14:paraId="264F17A1" w14:textId="2EA1614B" w:rsidR="00090D2E" w:rsidRPr="003F2EAB" w:rsidRDefault="007A0729" w:rsidP="00C42986">
      <w:pPr>
        <w:pStyle w:val="ListParagraph"/>
        <w:widowControl/>
        <w:numPr>
          <w:ilvl w:val="0"/>
          <w:numId w:val="3"/>
        </w:numPr>
        <w:tabs>
          <w:tab w:val="left" w:pos="709"/>
        </w:tabs>
        <w:spacing w:after="120"/>
        <w:ind w:left="1276" w:hanging="567"/>
        <w:contextualSpacing w:val="0"/>
        <w:rPr>
          <w:rFonts w:ascii="Arial" w:hAnsi="Arial"/>
          <w:snapToGrid/>
          <w:lang w:val="en-GB"/>
        </w:rPr>
      </w:pPr>
      <w:r w:rsidRPr="003F2EAB">
        <w:rPr>
          <w:rFonts w:ascii="Arial" w:hAnsi="Arial"/>
          <w:snapToGrid/>
          <w:lang w:val="en-GB"/>
        </w:rPr>
        <w:t xml:space="preserve">SEN income is £129,453 and a list of the expenditure was included in the report.  It was noted that the actual spend on SEN was closer to £140,000. The impact of expenditure on raising standards was also included and the Headteacher reported that the lowest </w:t>
      </w:r>
      <w:r w:rsidR="00A70CC1">
        <w:rPr>
          <w:rFonts w:ascii="Arial" w:hAnsi="Arial"/>
          <w:snapToGrid/>
          <w:lang w:val="en-GB"/>
        </w:rPr>
        <w:t xml:space="preserve">progress measure was </w:t>
      </w:r>
      <w:r w:rsidRPr="003F2EAB">
        <w:rPr>
          <w:rFonts w:ascii="Arial" w:hAnsi="Arial"/>
          <w:snapToGrid/>
          <w:lang w:val="en-GB"/>
        </w:rPr>
        <w:t>70%</w:t>
      </w:r>
      <w:r w:rsidR="00A70CC1">
        <w:rPr>
          <w:rFonts w:ascii="Arial" w:hAnsi="Arial"/>
          <w:snapToGrid/>
          <w:lang w:val="en-GB"/>
        </w:rPr>
        <w:t xml:space="preserve"> making expected progress, </w:t>
      </w:r>
      <w:r w:rsidRPr="003F2EAB">
        <w:rPr>
          <w:rFonts w:ascii="Arial" w:hAnsi="Arial"/>
          <w:snapToGrid/>
          <w:lang w:val="en-GB"/>
        </w:rPr>
        <w:t>which was very pleasing.</w:t>
      </w:r>
    </w:p>
    <w:p w14:paraId="3C4307A5" w14:textId="00B2FF19" w:rsidR="007A0729" w:rsidRPr="003F2EAB" w:rsidRDefault="007A0729" w:rsidP="003F2EAB">
      <w:pPr>
        <w:pStyle w:val="ListParagraph"/>
        <w:widowControl/>
        <w:tabs>
          <w:tab w:val="left" w:pos="709"/>
        </w:tabs>
        <w:ind w:left="1276"/>
        <w:rPr>
          <w:rFonts w:ascii="Arial" w:hAnsi="Arial"/>
          <w:b/>
          <w:i/>
          <w:snapToGrid/>
          <w:color w:val="663300"/>
          <w:lang w:val="en-GB"/>
        </w:rPr>
      </w:pPr>
      <w:r w:rsidRPr="003F2EAB">
        <w:rPr>
          <w:rFonts w:ascii="Arial" w:hAnsi="Arial"/>
          <w:b/>
          <w:i/>
          <w:snapToGrid/>
          <w:color w:val="663300"/>
          <w:lang w:val="en-GB"/>
        </w:rPr>
        <w:t>Governor Question: Has attendance improved?</w:t>
      </w:r>
    </w:p>
    <w:p w14:paraId="6DF11D59" w14:textId="0FFDD8BE" w:rsidR="007A0729" w:rsidRPr="003F2EAB" w:rsidRDefault="007A0729" w:rsidP="003F2EAB">
      <w:pPr>
        <w:pStyle w:val="ListParagraph"/>
        <w:widowControl/>
        <w:tabs>
          <w:tab w:val="left" w:pos="709"/>
        </w:tabs>
        <w:spacing w:after="120"/>
        <w:ind w:left="1276"/>
        <w:contextualSpacing w:val="0"/>
        <w:rPr>
          <w:rFonts w:ascii="Arial" w:hAnsi="Arial"/>
          <w:i/>
          <w:snapToGrid/>
          <w:lang w:val="en-GB"/>
        </w:rPr>
      </w:pPr>
      <w:r w:rsidRPr="003F2EAB">
        <w:rPr>
          <w:rFonts w:ascii="Arial" w:hAnsi="Arial"/>
          <w:i/>
          <w:snapToGrid/>
          <w:lang w:val="en-GB"/>
        </w:rPr>
        <w:t xml:space="preserve">Answer: There is a real hard core of 25 children, of whom 16 are travellers, with attendance below 80%.  This is monitored weekly and improvements are </w:t>
      </w:r>
      <w:r w:rsidR="005644FD" w:rsidRPr="003F2EAB">
        <w:rPr>
          <w:rFonts w:ascii="Arial" w:hAnsi="Arial"/>
          <w:i/>
          <w:snapToGrid/>
          <w:lang w:val="en-GB"/>
        </w:rPr>
        <w:t>rewarded,</w:t>
      </w:r>
      <w:r w:rsidRPr="003F2EAB">
        <w:rPr>
          <w:rFonts w:ascii="Arial" w:hAnsi="Arial"/>
          <w:i/>
          <w:snapToGrid/>
          <w:lang w:val="en-GB"/>
        </w:rPr>
        <w:t xml:space="preserve"> and absences are chased.</w:t>
      </w:r>
    </w:p>
    <w:p w14:paraId="23B0F9C2" w14:textId="3091B67C" w:rsidR="007A0729" w:rsidRPr="003F2EAB" w:rsidRDefault="007A0729" w:rsidP="003F2EAB">
      <w:pPr>
        <w:pStyle w:val="ListParagraph"/>
        <w:widowControl/>
        <w:tabs>
          <w:tab w:val="left" w:pos="709"/>
        </w:tabs>
        <w:spacing w:after="120"/>
        <w:ind w:left="1276"/>
        <w:contextualSpacing w:val="0"/>
        <w:rPr>
          <w:rFonts w:ascii="Arial" w:hAnsi="Arial"/>
          <w:snapToGrid/>
          <w:lang w:val="en-GB"/>
        </w:rPr>
      </w:pPr>
      <w:r w:rsidRPr="003F2EAB">
        <w:rPr>
          <w:rFonts w:ascii="Arial" w:hAnsi="Arial"/>
          <w:snapToGrid/>
          <w:lang w:val="en-GB"/>
        </w:rPr>
        <w:t>YC reported that attendance sheets are in classes now so that attendance can be monitored</w:t>
      </w:r>
      <w:r w:rsidR="003F2EAB" w:rsidRPr="003F2EAB">
        <w:rPr>
          <w:rFonts w:ascii="Arial" w:hAnsi="Arial"/>
          <w:snapToGrid/>
          <w:lang w:val="en-GB"/>
        </w:rPr>
        <w:t xml:space="preserve"> </w:t>
      </w:r>
      <w:r w:rsidRPr="003F2EAB">
        <w:rPr>
          <w:rFonts w:ascii="Arial" w:hAnsi="Arial"/>
          <w:snapToGrid/>
          <w:lang w:val="en-GB"/>
        </w:rPr>
        <w:t>closely</w:t>
      </w:r>
      <w:r w:rsidR="003F2EAB">
        <w:rPr>
          <w:rFonts w:ascii="Arial" w:hAnsi="Arial"/>
          <w:snapToGrid/>
          <w:lang w:val="en-GB"/>
        </w:rPr>
        <w:t xml:space="preserve"> by the</w:t>
      </w:r>
      <w:r w:rsidRPr="003F2EAB">
        <w:rPr>
          <w:rFonts w:ascii="Arial" w:hAnsi="Arial"/>
          <w:snapToGrid/>
          <w:lang w:val="en-GB"/>
        </w:rPr>
        <w:t xml:space="preserve"> teachers</w:t>
      </w:r>
      <w:r w:rsidR="003F2EAB">
        <w:rPr>
          <w:rFonts w:ascii="Arial" w:hAnsi="Arial"/>
          <w:snapToGrid/>
          <w:lang w:val="en-GB"/>
        </w:rPr>
        <w:t>.</w:t>
      </w:r>
    </w:p>
    <w:p w14:paraId="2C803B31" w14:textId="4E5B73C3" w:rsidR="007A0729" w:rsidRPr="003F2EAB" w:rsidRDefault="007A0729" w:rsidP="003F2EAB">
      <w:pPr>
        <w:pStyle w:val="ListParagraph"/>
        <w:widowControl/>
        <w:tabs>
          <w:tab w:val="left" w:pos="709"/>
        </w:tabs>
        <w:spacing w:after="120"/>
        <w:ind w:left="1276"/>
        <w:contextualSpacing w:val="0"/>
        <w:rPr>
          <w:rFonts w:ascii="Arial" w:hAnsi="Arial"/>
          <w:snapToGrid/>
          <w:lang w:val="en-GB"/>
        </w:rPr>
      </w:pPr>
      <w:r w:rsidRPr="003F2EAB">
        <w:rPr>
          <w:rFonts w:ascii="Arial" w:hAnsi="Arial"/>
          <w:snapToGrid/>
          <w:lang w:val="en-GB"/>
        </w:rPr>
        <w:t>The Headteacher reported that attendance is better lowe</w:t>
      </w:r>
      <w:r w:rsidR="00224DF2" w:rsidRPr="003F2EAB">
        <w:rPr>
          <w:rFonts w:ascii="Arial" w:hAnsi="Arial"/>
          <w:snapToGrid/>
          <w:lang w:val="en-GB"/>
        </w:rPr>
        <w:t>r</w:t>
      </w:r>
      <w:r w:rsidRPr="003F2EAB">
        <w:rPr>
          <w:rFonts w:ascii="Arial" w:hAnsi="Arial"/>
          <w:snapToGrid/>
          <w:lang w:val="en-GB"/>
        </w:rPr>
        <w:t xml:space="preserve"> down the school.  Year 6 are particularly poor </w:t>
      </w:r>
      <w:r w:rsidR="00224DF2" w:rsidRPr="003F2EAB">
        <w:rPr>
          <w:rFonts w:ascii="Arial" w:hAnsi="Arial"/>
          <w:snapToGrid/>
          <w:lang w:val="en-GB"/>
        </w:rPr>
        <w:t xml:space="preserve">attenders </w:t>
      </w:r>
      <w:r w:rsidRPr="003F2EAB">
        <w:rPr>
          <w:rFonts w:ascii="Arial" w:hAnsi="Arial"/>
          <w:snapToGrid/>
          <w:lang w:val="en-GB"/>
        </w:rPr>
        <w:t>and Year 5 are also poor.</w:t>
      </w:r>
    </w:p>
    <w:p w14:paraId="1EDDB9C0" w14:textId="2A5E29D5" w:rsidR="00224DF2" w:rsidRPr="003F2EAB" w:rsidRDefault="007A0729" w:rsidP="003F2EAB">
      <w:pPr>
        <w:pStyle w:val="ListParagraph"/>
        <w:widowControl/>
        <w:tabs>
          <w:tab w:val="left" w:pos="709"/>
        </w:tabs>
        <w:spacing w:after="120"/>
        <w:ind w:left="1276"/>
        <w:contextualSpacing w:val="0"/>
        <w:rPr>
          <w:rFonts w:ascii="Arial" w:hAnsi="Arial"/>
          <w:snapToGrid/>
          <w:lang w:val="en-GB"/>
        </w:rPr>
      </w:pPr>
      <w:r w:rsidRPr="003F2EAB">
        <w:rPr>
          <w:rFonts w:ascii="Arial" w:hAnsi="Arial"/>
          <w:snapToGrid/>
          <w:lang w:val="en-GB"/>
        </w:rPr>
        <w:t>There are some Pupil Premium attendance issues and school may pay for a breakfast club to get them into school on time</w:t>
      </w:r>
      <w:r w:rsidR="00D57EA4">
        <w:rPr>
          <w:rFonts w:ascii="Arial" w:hAnsi="Arial"/>
          <w:snapToGrid/>
          <w:lang w:val="en-GB"/>
        </w:rPr>
        <w:t>.  The late starters need to be tackled</w:t>
      </w:r>
      <w:r w:rsidR="003F2EAB">
        <w:rPr>
          <w:rFonts w:ascii="Arial" w:hAnsi="Arial"/>
          <w:snapToGrid/>
          <w:lang w:val="en-GB"/>
        </w:rPr>
        <w:t xml:space="preserve"> as i</w:t>
      </w:r>
      <w:r w:rsidRPr="003F2EAB">
        <w:rPr>
          <w:rFonts w:ascii="Arial" w:hAnsi="Arial"/>
          <w:snapToGrid/>
          <w:lang w:val="en-GB"/>
        </w:rPr>
        <w:t xml:space="preserve">nterventions are held first thing </w:t>
      </w:r>
      <w:r w:rsidR="00224DF2" w:rsidRPr="003F2EAB">
        <w:rPr>
          <w:rFonts w:ascii="Arial" w:hAnsi="Arial"/>
          <w:snapToGrid/>
          <w:lang w:val="en-GB"/>
        </w:rPr>
        <w:t>and that was discussed.</w:t>
      </w:r>
      <w:r w:rsidR="003F2EAB">
        <w:rPr>
          <w:rFonts w:ascii="Arial" w:hAnsi="Arial"/>
          <w:snapToGrid/>
          <w:lang w:val="en-GB"/>
        </w:rPr>
        <w:t xml:space="preserve">  </w:t>
      </w:r>
      <w:r w:rsidR="00224DF2" w:rsidRPr="003F2EAB">
        <w:rPr>
          <w:rFonts w:ascii="Arial" w:hAnsi="Arial"/>
          <w:snapToGrid/>
          <w:lang w:val="en-GB"/>
        </w:rPr>
        <w:t xml:space="preserve">Children who are very late into school are marked as unauthorised absence and if they have more than 10 sessions unauthorised </w:t>
      </w:r>
      <w:r w:rsidR="00A70CC1">
        <w:rPr>
          <w:rFonts w:ascii="Arial" w:hAnsi="Arial"/>
          <w:snapToGrid/>
          <w:lang w:val="en-GB"/>
        </w:rPr>
        <w:t xml:space="preserve">absence in a term </w:t>
      </w:r>
      <w:r w:rsidR="00224DF2" w:rsidRPr="003F2EAB">
        <w:rPr>
          <w:rFonts w:ascii="Arial" w:hAnsi="Arial"/>
          <w:snapToGrid/>
          <w:lang w:val="en-GB"/>
        </w:rPr>
        <w:t xml:space="preserve">then the parents can be </w:t>
      </w:r>
      <w:r w:rsidR="00A70CC1">
        <w:rPr>
          <w:rFonts w:ascii="Arial" w:hAnsi="Arial"/>
          <w:snapToGrid/>
          <w:lang w:val="en-GB"/>
        </w:rPr>
        <w:t>issued with a Fixed Penalty Notice (FPN)</w:t>
      </w:r>
      <w:r w:rsidR="00224DF2" w:rsidRPr="003F2EAB">
        <w:rPr>
          <w:rFonts w:ascii="Arial" w:hAnsi="Arial"/>
          <w:snapToGrid/>
          <w:lang w:val="en-GB"/>
        </w:rPr>
        <w:t>.</w:t>
      </w:r>
    </w:p>
    <w:p w14:paraId="3AB0D304" w14:textId="55A49BB9" w:rsidR="00224DF2" w:rsidRPr="003F2EAB" w:rsidRDefault="00224DF2"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 xml:space="preserve">A literacy text based learning resource has been used for pupils </w:t>
      </w:r>
      <w:r w:rsidR="00A61908">
        <w:rPr>
          <w:rFonts w:ascii="Arial" w:hAnsi="Arial"/>
          <w:snapToGrid/>
          <w:lang w:val="en-GB"/>
        </w:rPr>
        <w:t>from</w:t>
      </w:r>
      <w:r w:rsidRPr="003F2EAB">
        <w:rPr>
          <w:rFonts w:ascii="Arial" w:hAnsi="Arial"/>
          <w:snapToGrid/>
          <w:lang w:val="en-GB"/>
        </w:rPr>
        <w:t xml:space="preserve"> EYFS up to Year 6 to aid a wider range of vocabulary use.  Staff have benefited from high quality units of work to plan from which is aiding teacher workload pressures.</w:t>
      </w:r>
    </w:p>
    <w:p w14:paraId="51E32BD8" w14:textId="0B0E59DC" w:rsidR="00224DF2" w:rsidRPr="003F2EAB" w:rsidRDefault="00224DF2"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A new Daily Mile track is being installed.</w:t>
      </w:r>
    </w:p>
    <w:p w14:paraId="409A0DF6" w14:textId="68DA7190" w:rsidR="00224DF2" w:rsidRPr="003F2EAB" w:rsidRDefault="00224DF2"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Staff have received high quality training on the curriculum project which helps to bring the curriculum to life</w:t>
      </w:r>
      <w:r w:rsidR="00A61908">
        <w:rPr>
          <w:rFonts w:ascii="Arial" w:hAnsi="Arial"/>
          <w:snapToGrid/>
          <w:lang w:val="en-GB"/>
        </w:rPr>
        <w:t>;</w:t>
      </w:r>
      <w:r w:rsidRPr="003F2EAB">
        <w:rPr>
          <w:rFonts w:ascii="Arial" w:hAnsi="Arial"/>
          <w:snapToGrid/>
          <w:lang w:val="en-GB"/>
        </w:rPr>
        <w:t xml:space="preserve"> </w:t>
      </w:r>
      <w:r w:rsidR="00E876CA">
        <w:rPr>
          <w:rFonts w:ascii="Arial" w:hAnsi="Arial"/>
          <w:snapToGrid/>
          <w:lang w:val="en-GB"/>
        </w:rPr>
        <w:t xml:space="preserve">in particular </w:t>
      </w:r>
      <w:r w:rsidRPr="003F2EAB">
        <w:rPr>
          <w:rFonts w:ascii="Arial" w:hAnsi="Arial"/>
          <w:snapToGrid/>
          <w:lang w:val="en-GB"/>
        </w:rPr>
        <w:t xml:space="preserve">conservation and single </w:t>
      </w:r>
      <w:r w:rsidRPr="003F2EAB">
        <w:rPr>
          <w:rFonts w:ascii="Arial" w:hAnsi="Arial"/>
          <w:snapToGrid/>
          <w:lang w:val="en-GB"/>
        </w:rPr>
        <w:lastRenderedPageBreak/>
        <w:t>use plastic</w:t>
      </w:r>
      <w:r w:rsidR="00A70CC1">
        <w:rPr>
          <w:rFonts w:ascii="Arial" w:hAnsi="Arial"/>
          <w:snapToGrid/>
          <w:lang w:val="en-GB"/>
        </w:rPr>
        <w:t>. The</w:t>
      </w:r>
      <w:r w:rsidRPr="003F2EAB">
        <w:rPr>
          <w:rFonts w:ascii="Arial" w:hAnsi="Arial"/>
          <w:snapToGrid/>
          <w:lang w:val="en-GB"/>
        </w:rPr>
        <w:t xml:space="preserve"> children </w:t>
      </w:r>
      <w:r w:rsidR="00A70CC1">
        <w:rPr>
          <w:rFonts w:ascii="Arial" w:hAnsi="Arial"/>
          <w:snapToGrid/>
          <w:lang w:val="en-GB"/>
        </w:rPr>
        <w:t xml:space="preserve">have subsequently </w:t>
      </w:r>
      <w:r w:rsidRPr="003F2EAB">
        <w:rPr>
          <w:rFonts w:ascii="Arial" w:hAnsi="Arial"/>
          <w:snapToGrid/>
          <w:lang w:val="en-GB"/>
        </w:rPr>
        <w:t>produced high quality written work.</w:t>
      </w:r>
    </w:p>
    <w:p w14:paraId="026A2F89" w14:textId="76A16CF5" w:rsidR="00224DF2" w:rsidRPr="003F2EAB" w:rsidRDefault="00224DF2"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School are training an additional person to be an Emotional Literacy Support Assistant (ELSA).</w:t>
      </w:r>
    </w:p>
    <w:p w14:paraId="3D333438" w14:textId="595338F9" w:rsidR="003F2EAB" w:rsidRPr="003F2EAB" w:rsidRDefault="003F2EAB"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 xml:space="preserve">Magic skills sessions </w:t>
      </w:r>
      <w:r w:rsidR="00A70CC1">
        <w:rPr>
          <w:rFonts w:ascii="Arial" w:hAnsi="Arial"/>
          <w:snapToGrid/>
          <w:lang w:val="en-GB"/>
        </w:rPr>
        <w:t>for children in K</w:t>
      </w:r>
      <w:r w:rsidR="005F33A7">
        <w:rPr>
          <w:rFonts w:ascii="Arial" w:hAnsi="Arial"/>
          <w:snapToGrid/>
          <w:lang w:val="en-GB"/>
        </w:rPr>
        <w:t xml:space="preserve">ey Stage </w:t>
      </w:r>
      <w:r w:rsidR="00A70CC1">
        <w:rPr>
          <w:rFonts w:ascii="Arial" w:hAnsi="Arial"/>
          <w:snapToGrid/>
          <w:lang w:val="en-GB"/>
        </w:rPr>
        <w:t xml:space="preserve">2 </w:t>
      </w:r>
      <w:r w:rsidRPr="003F2EAB">
        <w:rPr>
          <w:rFonts w:ascii="Arial" w:hAnsi="Arial"/>
          <w:snapToGrid/>
          <w:lang w:val="en-GB"/>
        </w:rPr>
        <w:t xml:space="preserve">have </w:t>
      </w:r>
      <w:r w:rsidR="00A70CC1">
        <w:rPr>
          <w:rFonts w:ascii="Arial" w:hAnsi="Arial"/>
          <w:snapToGrid/>
          <w:lang w:val="en-GB"/>
        </w:rPr>
        <w:t>taken place</w:t>
      </w:r>
      <w:r w:rsidR="00452B16">
        <w:rPr>
          <w:rFonts w:ascii="Arial" w:hAnsi="Arial"/>
          <w:snapToGrid/>
          <w:lang w:val="en-GB"/>
        </w:rPr>
        <w:t xml:space="preserve">.  </w:t>
      </w:r>
      <w:r w:rsidR="00A70CC1">
        <w:rPr>
          <w:rFonts w:ascii="Arial" w:hAnsi="Arial"/>
          <w:snapToGrid/>
          <w:lang w:val="en-GB"/>
        </w:rPr>
        <w:t>This truly helps raise</w:t>
      </w:r>
      <w:r w:rsidRPr="003F2EAB">
        <w:rPr>
          <w:rFonts w:ascii="Arial" w:hAnsi="Arial"/>
          <w:snapToGrid/>
          <w:lang w:val="en-GB"/>
        </w:rPr>
        <w:t xml:space="preserve"> children’s self-esteem and self-confidence</w:t>
      </w:r>
      <w:r w:rsidR="00684AEF">
        <w:rPr>
          <w:rFonts w:ascii="Arial" w:hAnsi="Arial"/>
          <w:snapToGrid/>
          <w:lang w:val="en-GB"/>
        </w:rPr>
        <w:t xml:space="preserve"> and the children love it</w:t>
      </w:r>
      <w:r w:rsidRPr="003F2EAB">
        <w:rPr>
          <w:rFonts w:ascii="Arial" w:hAnsi="Arial"/>
          <w:snapToGrid/>
          <w:lang w:val="en-GB"/>
        </w:rPr>
        <w:t>.</w:t>
      </w:r>
      <w:r w:rsidR="00684AEF">
        <w:rPr>
          <w:rFonts w:ascii="Arial" w:hAnsi="Arial"/>
          <w:snapToGrid/>
          <w:lang w:val="en-GB"/>
        </w:rPr>
        <w:t xml:space="preserve">  Th</w:t>
      </w:r>
      <w:r w:rsidR="00A61908">
        <w:rPr>
          <w:rFonts w:ascii="Arial" w:hAnsi="Arial"/>
          <w:snapToGrid/>
          <w:lang w:val="en-GB"/>
        </w:rPr>
        <w:t>e sessions</w:t>
      </w:r>
      <w:r w:rsidR="00A70CC1">
        <w:rPr>
          <w:rFonts w:ascii="Arial" w:hAnsi="Arial"/>
          <w:snapToGrid/>
          <w:lang w:val="en-GB"/>
        </w:rPr>
        <w:t xml:space="preserve"> enable </w:t>
      </w:r>
      <w:r w:rsidR="00A61908">
        <w:rPr>
          <w:rFonts w:ascii="Arial" w:hAnsi="Arial"/>
          <w:snapToGrid/>
          <w:lang w:val="en-GB"/>
        </w:rPr>
        <w:t>teachers</w:t>
      </w:r>
      <w:r w:rsidR="00A70CC1">
        <w:rPr>
          <w:rFonts w:ascii="Arial" w:hAnsi="Arial"/>
          <w:snapToGrid/>
          <w:lang w:val="en-GB"/>
        </w:rPr>
        <w:t xml:space="preserve"> to target children who might be overlooked normally</w:t>
      </w:r>
      <w:r w:rsidR="00247AE6">
        <w:rPr>
          <w:rFonts w:ascii="Arial" w:hAnsi="Arial"/>
          <w:snapToGrid/>
          <w:lang w:val="en-GB"/>
        </w:rPr>
        <w:t xml:space="preserve">. </w:t>
      </w:r>
    </w:p>
    <w:p w14:paraId="246E23D0" w14:textId="31F7283D" w:rsidR="003F2EAB" w:rsidRPr="003F2EAB" w:rsidRDefault="003F2EAB" w:rsidP="00C42986">
      <w:pPr>
        <w:pStyle w:val="ListParagraph"/>
        <w:widowControl/>
        <w:numPr>
          <w:ilvl w:val="0"/>
          <w:numId w:val="3"/>
        </w:numPr>
        <w:tabs>
          <w:tab w:val="left" w:pos="709"/>
        </w:tabs>
        <w:ind w:left="1276" w:hanging="567"/>
        <w:rPr>
          <w:rFonts w:ascii="Arial" w:hAnsi="Arial"/>
          <w:snapToGrid/>
          <w:lang w:val="en-GB"/>
        </w:rPr>
      </w:pPr>
      <w:r w:rsidRPr="003F2EAB">
        <w:rPr>
          <w:rFonts w:ascii="Arial" w:hAnsi="Arial"/>
          <w:snapToGrid/>
          <w:lang w:val="en-GB"/>
        </w:rPr>
        <w:t xml:space="preserve">The three class structure in Upper Key Stage 2 has </w:t>
      </w:r>
      <w:r w:rsidR="00E876CA">
        <w:rPr>
          <w:rFonts w:ascii="Arial" w:hAnsi="Arial"/>
          <w:snapToGrid/>
          <w:lang w:val="en-GB"/>
        </w:rPr>
        <w:t xml:space="preserve">increased </w:t>
      </w:r>
      <w:r w:rsidRPr="003F2EAB">
        <w:rPr>
          <w:rFonts w:ascii="Arial" w:hAnsi="Arial"/>
          <w:snapToGrid/>
          <w:lang w:val="en-GB"/>
        </w:rPr>
        <w:t xml:space="preserve">the amount of time teachers are able to spend with each child and </w:t>
      </w:r>
      <w:r w:rsidR="00E876CA">
        <w:rPr>
          <w:rFonts w:ascii="Arial" w:hAnsi="Arial"/>
          <w:snapToGrid/>
          <w:lang w:val="en-GB"/>
        </w:rPr>
        <w:t xml:space="preserve">significant </w:t>
      </w:r>
      <w:r w:rsidRPr="003F2EAB">
        <w:rPr>
          <w:rFonts w:ascii="Arial" w:hAnsi="Arial"/>
          <w:snapToGrid/>
          <w:lang w:val="en-GB"/>
        </w:rPr>
        <w:t>impact can be seen.</w:t>
      </w:r>
    </w:p>
    <w:p w14:paraId="01771BA1" w14:textId="197A8756" w:rsidR="003F2EAB" w:rsidRPr="003F2EAB" w:rsidRDefault="003F2EAB" w:rsidP="005F33A7">
      <w:pPr>
        <w:pStyle w:val="ListParagraph"/>
        <w:widowControl/>
        <w:numPr>
          <w:ilvl w:val="0"/>
          <w:numId w:val="3"/>
        </w:numPr>
        <w:tabs>
          <w:tab w:val="left" w:pos="709"/>
        </w:tabs>
        <w:spacing w:after="120"/>
        <w:ind w:left="1276" w:hanging="567"/>
        <w:contextualSpacing w:val="0"/>
        <w:rPr>
          <w:rFonts w:ascii="Arial" w:hAnsi="Arial"/>
          <w:snapToGrid/>
          <w:lang w:val="en-GB"/>
        </w:rPr>
      </w:pPr>
      <w:r w:rsidRPr="003F2EAB">
        <w:rPr>
          <w:rFonts w:ascii="Arial" w:hAnsi="Arial"/>
          <w:snapToGrid/>
          <w:lang w:val="en-GB"/>
        </w:rPr>
        <w:t>A Speech and Language T</w:t>
      </w:r>
      <w:r w:rsidR="00684AEF">
        <w:rPr>
          <w:rFonts w:ascii="Arial" w:hAnsi="Arial"/>
          <w:snapToGrid/>
          <w:lang w:val="en-GB"/>
        </w:rPr>
        <w:t>herapist (SALT)</w:t>
      </w:r>
      <w:r w:rsidRPr="003F2EAB">
        <w:rPr>
          <w:rFonts w:ascii="Arial" w:hAnsi="Arial"/>
          <w:snapToGrid/>
          <w:lang w:val="en-GB"/>
        </w:rPr>
        <w:t xml:space="preserve"> is being employed to ensure children receive tailored programmes to overcome oral difficulties.  Children need to be able to articulate their thoughts so that words have more meaning which will </w:t>
      </w:r>
      <w:r w:rsidR="00E876CA">
        <w:rPr>
          <w:rFonts w:ascii="Arial" w:hAnsi="Arial"/>
          <w:snapToGrid/>
          <w:lang w:val="en-GB"/>
        </w:rPr>
        <w:t xml:space="preserve">have a positive </w:t>
      </w:r>
      <w:r w:rsidRPr="003F2EAB">
        <w:rPr>
          <w:rFonts w:ascii="Arial" w:hAnsi="Arial"/>
          <w:snapToGrid/>
          <w:lang w:val="en-GB"/>
        </w:rPr>
        <w:t>impact on reading and writing.</w:t>
      </w:r>
    </w:p>
    <w:p w14:paraId="5D4DB057" w14:textId="21EFE111" w:rsidR="00202AD3" w:rsidRDefault="00465E59" w:rsidP="005F33A7">
      <w:pPr>
        <w:widowControl/>
        <w:tabs>
          <w:tab w:val="left" w:pos="709"/>
        </w:tabs>
        <w:ind w:left="709"/>
        <w:rPr>
          <w:rFonts w:ascii="Arial" w:hAnsi="Arial"/>
          <w:snapToGrid/>
          <w:lang w:val="en-GB"/>
        </w:rPr>
      </w:pPr>
      <w:r>
        <w:rPr>
          <w:rFonts w:ascii="Arial" w:hAnsi="Arial"/>
          <w:snapToGrid/>
          <w:lang w:val="en-GB"/>
        </w:rPr>
        <w:t xml:space="preserve">Governors </w:t>
      </w:r>
      <w:r w:rsidR="00355790">
        <w:rPr>
          <w:rFonts w:ascii="Arial" w:hAnsi="Arial"/>
          <w:snapToGrid/>
          <w:lang w:val="en-GB"/>
        </w:rPr>
        <w:t>thanked the Head</w:t>
      </w:r>
      <w:r w:rsidR="00F5595D">
        <w:rPr>
          <w:rFonts w:ascii="Arial" w:hAnsi="Arial"/>
          <w:snapToGrid/>
          <w:lang w:val="en-GB"/>
        </w:rPr>
        <w:t>teacher</w:t>
      </w:r>
      <w:r w:rsidR="00355790">
        <w:rPr>
          <w:rFonts w:ascii="Arial" w:hAnsi="Arial"/>
          <w:snapToGrid/>
          <w:lang w:val="en-GB"/>
        </w:rPr>
        <w:t xml:space="preserve"> for her report</w:t>
      </w:r>
      <w:r w:rsidR="003F2EAB">
        <w:rPr>
          <w:rFonts w:ascii="Arial" w:hAnsi="Arial"/>
          <w:snapToGrid/>
          <w:lang w:val="en-GB"/>
        </w:rPr>
        <w:t xml:space="preserve"> and appreciated the amount of information it contained.</w:t>
      </w:r>
    </w:p>
    <w:p w14:paraId="387D25D6" w14:textId="77777777" w:rsidR="00205A0D" w:rsidRPr="005961D7" w:rsidRDefault="00205A0D" w:rsidP="005961D7">
      <w:pPr>
        <w:pStyle w:val="ListParagraph"/>
        <w:widowControl/>
        <w:ind w:left="750"/>
        <w:rPr>
          <w:rFonts w:ascii="Arial" w:hAnsi="Arial"/>
          <w:snapToGrid/>
          <w:lang w:val="en-GB"/>
        </w:rPr>
      </w:pPr>
    </w:p>
    <w:p w14:paraId="67B08231" w14:textId="3856AF5D" w:rsidR="00CD607C" w:rsidRDefault="00BF7CD0"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School Development Plan</w:t>
      </w:r>
      <w:r w:rsidR="005F33A7">
        <w:rPr>
          <w:rFonts w:ascii="Arial" w:hAnsi="Arial"/>
          <w:b/>
          <w:snapToGrid/>
          <w:lang w:val="en-GB"/>
        </w:rPr>
        <w:t xml:space="preserve"> (SSDP)</w:t>
      </w:r>
    </w:p>
    <w:p w14:paraId="609B26F1" w14:textId="55A8A8D9" w:rsidR="00BF7CD0" w:rsidRDefault="00E876CA" w:rsidP="00BF7CD0">
      <w:pPr>
        <w:pStyle w:val="ListParagraph"/>
        <w:widowControl/>
        <w:ind w:left="709"/>
        <w:rPr>
          <w:rFonts w:ascii="Arial" w:hAnsi="Arial"/>
          <w:snapToGrid/>
          <w:lang w:val="en-GB"/>
        </w:rPr>
      </w:pPr>
      <w:r>
        <w:rPr>
          <w:rFonts w:ascii="Arial" w:hAnsi="Arial"/>
          <w:snapToGrid/>
          <w:lang w:val="en-GB"/>
        </w:rPr>
        <w:t>The 2018</w:t>
      </w:r>
      <w:r w:rsidR="005F33A7">
        <w:rPr>
          <w:rFonts w:ascii="Arial" w:hAnsi="Arial"/>
          <w:snapToGrid/>
          <w:lang w:val="en-GB"/>
        </w:rPr>
        <w:t>-</w:t>
      </w:r>
      <w:r>
        <w:rPr>
          <w:rFonts w:ascii="Arial" w:hAnsi="Arial"/>
          <w:snapToGrid/>
          <w:lang w:val="en-GB"/>
        </w:rPr>
        <w:t>19 SSDP was shared at the meeting on the 21</w:t>
      </w:r>
      <w:r w:rsidRPr="00E876CA">
        <w:rPr>
          <w:rFonts w:ascii="Arial" w:hAnsi="Arial"/>
          <w:snapToGrid/>
          <w:vertAlign w:val="superscript"/>
          <w:lang w:val="en-GB"/>
        </w:rPr>
        <w:t>st</w:t>
      </w:r>
      <w:r>
        <w:rPr>
          <w:rFonts w:ascii="Arial" w:hAnsi="Arial"/>
          <w:snapToGrid/>
          <w:lang w:val="en-GB"/>
        </w:rPr>
        <w:t xml:space="preserve"> June and it was noted that there are focused areas which meet Ofsted’s current focus.</w:t>
      </w:r>
    </w:p>
    <w:p w14:paraId="47F91A53" w14:textId="77777777" w:rsidR="00E876CA" w:rsidRPr="00E876CA" w:rsidRDefault="00E876CA" w:rsidP="00BF7CD0">
      <w:pPr>
        <w:pStyle w:val="ListParagraph"/>
        <w:widowControl/>
        <w:ind w:left="709"/>
        <w:rPr>
          <w:rFonts w:ascii="Arial" w:hAnsi="Arial"/>
          <w:snapToGrid/>
          <w:lang w:val="en-GB"/>
        </w:rPr>
      </w:pPr>
    </w:p>
    <w:p w14:paraId="7728BB9A" w14:textId="3B31C9A9" w:rsidR="00BF7CD0" w:rsidRDefault="00BF7CD0"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Policies</w:t>
      </w:r>
    </w:p>
    <w:p w14:paraId="55ECF028" w14:textId="71C13052" w:rsidR="00BF7CD0" w:rsidRDefault="00E876CA" w:rsidP="00E876CA">
      <w:pPr>
        <w:pStyle w:val="ListParagraph"/>
        <w:spacing w:after="120"/>
        <w:contextualSpacing w:val="0"/>
        <w:rPr>
          <w:rFonts w:ascii="Arial" w:hAnsi="Arial"/>
          <w:snapToGrid/>
          <w:lang w:val="en-GB"/>
        </w:rPr>
      </w:pPr>
      <w:r>
        <w:rPr>
          <w:rFonts w:ascii="Arial" w:hAnsi="Arial"/>
          <w:snapToGrid/>
          <w:lang w:val="en-GB"/>
        </w:rPr>
        <w:t>The Keeping Children Safe in Education legislation requires all schools to have a separate Child Protection Policy in place.  All governors were requested to read the new Child Protection policy and report any feedback to the Headteacher.</w:t>
      </w:r>
    </w:p>
    <w:p w14:paraId="2BA050A5" w14:textId="2C0EEC2A" w:rsidR="00E876CA" w:rsidRDefault="00E876CA" w:rsidP="00E876CA">
      <w:pPr>
        <w:pStyle w:val="ListParagraph"/>
        <w:spacing w:after="120"/>
        <w:contextualSpacing w:val="0"/>
        <w:rPr>
          <w:rFonts w:ascii="Arial" w:hAnsi="Arial"/>
          <w:snapToGrid/>
          <w:lang w:val="en-GB"/>
        </w:rPr>
      </w:pPr>
      <w:r w:rsidRPr="00E876CA">
        <w:rPr>
          <w:rFonts w:ascii="Arial" w:hAnsi="Arial"/>
          <w:b/>
          <w:snapToGrid/>
          <w:color w:val="FF0000"/>
          <w:lang w:val="en-GB"/>
        </w:rPr>
        <w:t>ACTION</w:t>
      </w:r>
      <w:r>
        <w:rPr>
          <w:rFonts w:ascii="Arial" w:hAnsi="Arial"/>
          <w:snapToGrid/>
          <w:lang w:val="en-GB"/>
        </w:rPr>
        <w:t>: Governors to read the Child Protection Policy and feedback to the Headteacher.</w:t>
      </w:r>
    </w:p>
    <w:p w14:paraId="7CDC1F0C" w14:textId="3DD3A806" w:rsidR="00E876CA" w:rsidRDefault="00E876CA" w:rsidP="00684AEF">
      <w:pPr>
        <w:pStyle w:val="ListParagraph"/>
        <w:contextualSpacing w:val="0"/>
        <w:rPr>
          <w:rFonts w:ascii="Arial" w:hAnsi="Arial"/>
          <w:snapToGrid/>
          <w:lang w:val="en-GB"/>
        </w:rPr>
      </w:pPr>
      <w:r>
        <w:rPr>
          <w:rFonts w:ascii="Arial" w:hAnsi="Arial"/>
          <w:snapToGrid/>
          <w:lang w:val="en-GB"/>
        </w:rPr>
        <w:t xml:space="preserve">The Pay Policy and Appraisal Policy </w:t>
      </w:r>
      <w:r w:rsidR="00684AEF">
        <w:rPr>
          <w:rFonts w:ascii="Arial" w:hAnsi="Arial"/>
          <w:snapToGrid/>
          <w:lang w:val="en-GB"/>
        </w:rPr>
        <w:t xml:space="preserve">have not been received and will be discussed at the next meeting.  The Headteacher reported that the cap has been lifted on teachers’ pay and could be increased by 2% or 3%.  This </w:t>
      </w:r>
      <w:r w:rsidR="008A3F34">
        <w:rPr>
          <w:rFonts w:ascii="Arial" w:hAnsi="Arial"/>
          <w:snapToGrid/>
          <w:lang w:val="en-GB"/>
        </w:rPr>
        <w:t xml:space="preserve">could have a potentially significant </w:t>
      </w:r>
      <w:r w:rsidR="00684AEF">
        <w:rPr>
          <w:rFonts w:ascii="Arial" w:hAnsi="Arial"/>
          <w:snapToGrid/>
          <w:lang w:val="en-GB"/>
        </w:rPr>
        <w:t>impact on the budget.</w:t>
      </w:r>
    </w:p>
    <w:p w14:paraId="25E8F302" w14:textId="77777777" w:rsidR="00684AEF" w:rsidRDefault="00684AEF" w:rsidP="00684AEF">
      <w:pPr>
        <w:pStyle w:val="ListParagraph"/>
        <w:contextualSpacing w:val="0"/>
        <w:rPr>
          <w:rFonts w:ascii="Arial" w:hAnsi="Arial"/>
          <w:snapToGrid/>
          <w:lang w:val="en-GB"/>
        </w:rPr>
      </w:pPr>
    </w:p>
    <w:p w14:paraId="4E545793" w14:textId="7228DA4A" w:rsidR="00CD607C" w:rsidRDefault="00CD607C"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School Bulletin</w:t>
      </w:r>
      <w:r w:rsidR="003950A2">
        <w:rPr>
          <w:rFonts w:ascii="Arial" w:hAnsi="Arial"/>
          <w:b/>
          <w:snapToGrid/>
          <w:lang w:val="en-GB"/>
        </w:rPr>
        <w:t xml:space="preserve"> and HR Update</w:t>
      </w:r>
    </w:p>
    <w:p w14:paraId="0967DFF5" w14:textId="5E90C13F" w:rsidR="000D66D6" w:rsidRDefault="00D21B31" w:rsidP="000D66D6">
      <w:pPr>
        <w:widowControl/>
        <w:ind w:left="709"/>
        <w:rPr>
          <w:rFonts w:ascii="Arial" w:hAnsi="Arial"/>
          <w:snapToGrid/>
          <w:lang w:val="en-GB"/>
        </w:rPr>
      </w:pPr>
      <w:r>
        <w:rPr>
          <w:rFonts w:ascii="Arial" w:hAnsi="Arial"/>
          <w:snapToGrid/>
          <w:lang w:val="en-GB"/>
        </w:rPr>
        <w:t xml:space="preserve">The </w:t>
      </w:r>
      <w:r w:rsidR="00BF7CD0">
        <w:rPr>
          <w:rFonts w:ascii="Arial" w:hAnsi="Arial"/>
          <w:snapToGrid/>
          <w:lang w:val="en-GB"/>
        </w:rPr>
        <w:t>June</w:t>
      </w:r>
      <w:r>
        <w:rPr>
          <w:rFonts w:ascii="Arial" w:hAnsi="Arial"/>
          <w:snapToGrid/>
          <w:lang w:val="en-GB"/>
        </w:rPr>
        <w:t xml:space="preserve"> </w:t>
      </w:r>
      <w:r w:rsidR="00A27E27">
        <w:rPr>
          <w:rFonts w:ascii="Arial" w:hAnsi="Arial"/>
          <w:snapToGrid/>
          <w:lang w:val="en-GB"/>
        </w:rPr>
        <w:t xml:space="preserve">School </w:t>
      </w:r>
      <w:r>
        <w:rPr>
          <w:rFonts w:ascii="Arial" w:hAnsi="Arial"/>
          <w:snapToGrid/>
          <w:lang w:val="en-GB"/>
        </w:rPr>
        <w:t xml:space="preserve">Bulletin was </w:t>
      </w:r>
      <w:r w:rsidR="000D66D6">
        <w:rPr>
          <w:rFonts w:ascii="Arial" w:hAnsi="Arial"/>
          <w:snapToGrid/>
          <w:lang w:val="en-GB"/>
        </w:rPr>
        <w:t xml:space="preserve">distributed by the Clerk and the following matters </w:t>
      </w:r>
      <w:r w:rsidR="003370EE">
        <w:rPr>
          <w:rFonts w:ascii="Arial" w:hAnsi="Arial"/>
          <w:snapToGrid/>
          <w:lang w:val="en-GB"/>
        </w:rPr>
        <w:t xml:space="preserve">were </w:t>
      </w:r>
      <w:r w:rsidR="000D66D6">
        <w:rPr>
          <w:rFonts w:ascii="Arial" w:hAnsi="Arial"/>
          <w:snapToGrid/>
          <w:lang w:val="en-GB"/>
        </w:rPr>
        <w:t>highlighted</w:t>
      </w:r>
      <w:r w:rsidR="00010D1B">
        <w:rPr>
          <w:rFonts w:ascii="Arial" w:hAnsi="Arial"/>
          <w:snapToGrid/>
          <w:lang w:val="en-GB"/>
        </w:rPr>
        <w:t>:</w:t>
      </w:r>
    </w:p>
    <w:p w14:paraId="72527A9B" w14:textId="1ECD6E9E" w:rsidR="00E876CA" w:rsidRPr="003A1A16" w:rsidRDefault="003A1A16" w:rsidP="00C42986">
      <w:pPr>
        <w:pStyle w:val="ListParagraph"/>
        <w:widowControl/>
        <w:numPr>
          <w:ilvl w:val="0"/>
          <w:numId w:val="4"/>
        </w:numPr>
        <w:spacing w:after="120"/>
        <w:ind w:left="1134" w:hanging="425"/>
        <w:contextualSpacing w:val="0"/>
        <w:rPr>
          <w:rFonts w:ascii="Arial" w:hAnsi="Arial"/>
          <w:snapToGrid/>
          <w:lang w:val="en-GB"/>
        </w:rPr>
      </w:pPr>
      <w:r w:rsidRPr="003A1A16">
        <w:rPr>
          <w:rFonts w:ascii="Arial" w:hAnsi="Arial"/>
          <w:snapToGrid/>
          <w:u w:val="single"/>
          <w:lang w:val="en-GB"/>
        </w:rPr>
        <w:t xml:space="preserve">Annual </w:t>
      </w:r>
      <w:r w:rsidR="00E876CA" w:rsidRPr="003A1A16">
        <w:rPr>
          <w:rFonts w:ascii="Arial" w:hAnsi="Arial"/>
          <w:snapToGrid/>
          <w:u w:val="single"/>
          <w:lang w:val="en-GB"/>
        </w:rPr>
        <w:t xml:space="preserve">Governor </w:t>
      </w:r>
      <w:r w:rsidRPr="003A1A16">
        <w:rPr>
          <w:rFonts w:ascii="Arial" w:hAnsi="Arial"/>
          <w:snapToGrid/>
          <w:u w:val="single"/>
          <w:lang w:val="en-GB"/>
        </w:rPr>
        <w:t>Statement</w:t>
      </w:r>
      <w:r w:rsidRPr="003A1A16">
        <w:rPr>
          <w:rFonts w:ascii="Arial" w:hAnsi="Arial"/>
          <w:snapToGrid/>
          <w:lang w:val="en-GB"/>
        </w:rPr>
        <w:t xml:space="preserve"> – this will be published on the website.</w:t>
      </w:r>
    </w:p>
    <w:p w14:paraId="4A19664F" w14:textId="09D80922" w:rsidR="003A1A16" w:rsidRPr="003A1A16" w:rsidRDefault="003A1A16" w:rsidP="00C42986">
      <w:pPr>
        <w:pStyle w:val="ListParagraph"/>
        <w:widowControl/>
        <w:numPr>
          <w:ilvl w:val="0"/>
          <w:numId w:val="4"/>
        </w:numPr>
        <w:spacing w:after="120"/>
        <w:ind w:left="1134" w:hanging="425"/>
        <w:contextualSpacing w:val="0"/>
        <w:rPr>
          <w:rFonts w:ascii="Arial" w:hAnsi="Arial"/>
          <w:snapToGrid/>
          <w:lang w:val="en-GB"/>
        </w:rPr>
      </w:pPr>
      <w:r w:rsidRPr="003A1A16">
        <w:rPr>
          <w:rFonts w:ascii="Arial" w:hAnsi="Arial"/>
          <w:snapToGrid/>
          <w:u w:val="single"/>
          <w:lang w:val="en-GB"/>
        </w:rPr>
        <w:t>Financial Benchmarking</w:t>
      </w:r>
      <w:r w:rsidRPr="003A1A16">
        <w:rPr>
          <w:rFonts w:ascii="Arial" w:hAnsi="Arial"/>
          <w:snapToGrid/>
          <w:lang w:val="en-GB"/>
        </w:rPr>
        <w:t xml:space="preserve"> – Top 10 planning checks: This document will be considered in the spring term when the benchmarking document is reviewed.  It was noted that IA and KH attend the Budget Officer meetings</w:t>
      </w:r>
      <w:r>
        <w:rPr>
          <w:rFonts w:ascii="Arial" w:hAnsi="Arial"/>
          <w:snapToGrid/>
          <w:lang w:val="en-GB"/>
        </w:rPr>
        <w:t xml:space="preserve">. </w:t>
      </w:r>
    </w:p>
    <w:p w14:paraId="38E99A7A" w14:textId="1D1947B0" w:rsidR="003A1A16" w:rsidRPr="003A1A16" w:rsidRDefault="003A1A16" w:rsidP="00C42986">
      <w:pPr>
        <w:pStyle w:val="ListParagraph"/>
        <w:widowControl/>
        <w:numPr>
          <w:ilvl w:val="0"/>
          <w:numId w:val="4"/>
        </w:numPr>
        <w:spacing w:after="120"/>
        <w:ind w:left="1134" w:hanging="425"/>
        <w:contextualSpacing w:val="0"/>
        <w:rPr>
          <w:rFonts w:ascii="Arial" w:hAnsi="Arial"/>
          <w:snapToGrid/>
          <w:lang w:val="en-GB"/>
        </w:rPr>
      </w:pPr>
      <w:r w:rsidRPr="003A1A16">
        <w:rPr>
          <w:rFonts w:ascii="Arial" w:hAnsi="Arial"/>
          <w:snapToGrid/>
          <w:u w:val="single"/>
          <w:lang w:val="en-GB"/>
        </w:rPr>
        <w:lastRenderedPageBreak/>
        <w:t>Governor Email Addresses</w:t>
      </w:r>
      <w:r w:rsidRPr="003A1A16">
        <w:rPr>
          <w:rFonts w:ascii="Arial" w:hAnsi="Arial"/>
          <w:snapToGrid/>
          <w:lang w:val="en-GB"/>
        </w:rPr>
        <w:t xml:space="preserve"> – it has been recommended that schools set up and use school email addresses and the Headteacher will ensure these are set up.</w:t>
      </w:r>
    </w:p>
    <w:p w14:paraId="127C6C2F" w14:textId="562C20B9" w:rsidR="003A1A16" w:rsidRDefault="00684AEF" w:rsidP="005F33A7">
      <w:pPr>
        <w:widowControl/>
        <w:spacing w:after="120"/>
        <w:ind w:left="709"/>
        <w:rPr>
          <w:rFonts w:ascii="Arial" w:hAnsi="Arial"/>
          <w:snapToGrid/>
          <w:lang w:val="en-GB"/>
        </w:rPr>
      </w:pPr>
      <w:r w:rsidRPr="00684AEF">
        <w:rPr>
          <w:rFonts w:ascii="Arial" w:hAnsi="Arial"/>
          <w:b/>
          <w:snapToGrid/>
          <w:color w:val="FF0000"/>
          <w:lang w:val="en-GB"/>
        </w:rPr>
        <w:t>ACTION</w:t>
      </w:r>
      <w:r>
        <w:rPr>
          <w:rFonts w:ascii="Arial" w:hAnsi="Arial"/>
          <w:snapToGrid/>
          <w:lang w:val="en-GB"/>
        </w:rPr>
        <w:t>: Headteacher to ensure school email addresses are set up for governors.</w:t>
      </w:r>
    </w:p>
    <w:p w14:paraId="53D2A71A" w14:textId="6E020B60" w:rsidR="003A1A16" w:rsidRDefault="001E67AB" w:rsidP="003A1A16">
      <w:pPr>
        <w:widowControl/>
        <w:ind w:left="709"/>
        <w:rPr>
          <w:rFonts w:ascii="Arial" w:hAnsi="Arial"/>
          <w:snapToGrid/>
          <w:lang w:val="en-GB"/>
        </w:rPr>
      </w:pPr>
      <w:r w:rsidRPr="002B1DF2">
        <w:rPr>
          <w:rFonts w:ascii="Arial" w:hAnsi="Arial"/>
          <w:b/>
          <w:snapToGrid/>
          <w:u w:val="single"/>
          <w:lang w:val="en-GB"/>
        </w:rPr>
        <w:t>HR Update</w:t>
      </w:r>
      <w:r>
        <w:rPr>
          <w:rFonts w:ascii="Arial" w:hAnsi="Arial"/>
          <w:snapToGrid/>
          <w:lang w:val="en-GB"/>
        </w:rPr>
        <w:t>:</w:t>
      </w:r>
      <w:r w:rsidR="003A1A16">
        <w:rPr>
          <w:rFonts w:ascii="Arial" w:hAnsi="Arial"/>
          <w:snapToGrid/>
          <w:lang w:val="en-GB"/>
        </w:rPr>
        <w:t xml:space="preserve">  This had been received the previous day and emailed to all governors for information.</w:t>
      </w:r>
    </w:p>
    <w:p w14:paraId="53616065" w14:textId="77777777" w:rsidR="003A1A16" w:rsidRPr="00DE7403" w:rsidRDefault="003A1A16" w:rsidP="00C42986">
      <w:pPr>
        <w:pStyle w:val="ListParagraph"/>
        <w:widowControl/>
        <w:numPr>
          <w:ilvl w:val="0"/>
          <w:numId w:val="5"/>
        </w:numPr>
        <w:ind w:left="1134" w:hanging="425"/>
        <w:rPr>
          <w:rFonts w:ascii="Arial" w:hAnsi="Arial"/>
          <w:snapToGrid/>
          <w:lang w:val="en-GB"/>
        </w:rPr>
      </w:pPr>
      <w:r w:rsidRPr="00DE7403">
        <w:rPr>
          <w:rFonts w:ascii="Arial" w:hAnsi="Arial"/>
          <w:snapToGrid/>
          <w:lang w:val="en-GB"/>
        </w:rPr>
        <w:t>It was noted that governors had discussed reducing teacher workload and pay awards at the previous meeting.</w:t>
      </w:r>
    </w:p>
    <w:p w14:paraId="59BBD543" w14:textId="77777777" w:rsidR="003A1A16" w:rsidRPr="00DE7403" w:rsidRDefault="003A1A16" w:rsidP="005F33A7">
      <w:pPr>
        <w:pStyle w:val="ListParagraph"/>
        <w:widowControl/>
        <w:numPr>
          <w:ilvl w:val="0"/>
          <w:numId w:val="5"/>
        </w:numPr>
        <w:ind w:left="1134" w:hanging="425"/>
        <w:rPr>
          <w:rFonts w:ascii="Arial" w:hAnsi="Arial"/>
          <w:snapToGrid/>
          <w:lang w:val="en-GB"/>
        </w:rPr>
      </w:pPr>
      <w:r w:rsidRPr="00DE7403">
        <w:rPr>
          <w:rFonts w:ascii="Arial" w:hAnsi="Arial"/>
          <w:snapToGrid/>
          <w:lang w:val="en-GB"/>
        </w:rPr>
        <w:t>The Headteacher reported that there is information on leave and as a foster friendly school this is something to be mindful of.</w:t>
      </w:r>
    </w:p>
    <w:p w14:paraId="1956C6B8" w14:textId="77777777" w:rsidR="003D020B" w:rsidRDefault="003D020B" w:rsidP="00010D1B">
      <w:pPr>
        <w:widowControl/>
        <w:ind w:left="709"/>
        <w:rPr>
          <w:rFonts w:ascii="Arial" w:hAnsi="Arial"/>
          <w:snapToGrid/>
          <w:lang w:val="en-GB"/>
        </w:rPr>
      </w:pPr>
    </w:p>
    <w:p w14:paraId="0D770FDA" w14:textId="0B7DD12C" w:rsidR="00D21B31" w:rsidRDefault="00D21B31"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S</w:t>
      </w:r>
      <w:r w:rsidR="00582ADF">
        <w:rPr>
          <w:rFonts w:ascii="Arial" w:hAnsi="Arial"/>
          <w:b/>
          <w:snapToGrid/>
          <w:lang w:val="en-GB"/>
        </w:rPr>
        <w:t>chool Improvement Partner (S</w:t>
      </w:r>
      <w:r>
        <w:rPr>
          <w:rFonts w:ascii="Arial" w:hAnsi="Arial"/>
          <w:b/>
          <w:snapToGrid/>
          <w:lang w:val="en-GB"/>
        </w:rPr>
        <w:t>IP</w:t>
      </w:r>
      <w:r w:rsidR="00582ADF">
        <w:rPr>
          <w:rFonts w:ascii="Arial" w:hAnsi="Arial"/>
          <w:b/>
          <w:snapToGrid/>
          <w:lang w:val="en-GB"/>
        </w:rPr>
        <w:t>)</w:t>
      </w:r>
      <w:r>
        <w:rPr>
          <w:rFonts w:ascii="Arial" w:hAnsi="Arial"/>
          <w:b/>
          <w:snapToGrid/>
          <w:lang w:val="en-GB"/>
        </w:rPr>
        <w:t xml:space="preserve"> Report</w:t>
      </w:r>
    </w:p>
    <w:p w14:paraId="1BF95825" w14:textId="1DFD371E" w:rsidR="00474FED" w:rsidRPr="00474FED" w:rsidRDefault="00A27E27" w:rsidP="005F33A7">
      <w:pPr>
        <w:pStyle w:val="ListParagraph"/>
        <w:widowControl/>
        <w:ind w:left="709"/>
        <w:contextualSpacing w:val="0"/>
        <w:rPr>
          <w:rFonts w:ascii="Arial" w:hAnsi="Arial"/>
          <w:i/>
          <w:snapToGrid/>
          <w:lang w:val="en-GB"/>
        </w:rPr>
      </w:pPr>
      <w:r>
        <w:rPr>
          <w:rFonts w:ascii="Arial" w:hAnsi="Arial"/>
          <w:snapToGrid/>
          <w:lang w:val="en-GB"/>
        </w:rPr>
        <w:t>The SIP</w:t>
      </w:r>
      <w:r w:rsidR="007708DF">
        <w:rPr>
          <w:rFonts w:ascii="Arial" w:hAnsi="Arial"/>
          <w:snapToGrid/>
          <w:lang w:val="en-GB"/>
        </w:rPr>
        <w:t xml:space="preserve">, Sarah Bentley (SB), </w:t>
      </w:r>
      <w:r>
        <w:rPr>
          <w:rFonts w:ascii="Arial" w:hAnsi="Arial"/>
          <w:snapToGrid/>
          <w:lang w:val="en-GB"/>
        </w:rPr>
        <w:t xml:space="preserve">had visited on </w:t>
      </w:r>
      <w:r w:rsidR="00BF7CD0">
        <w:rPr>
          <w:rFonts w:ascii="Arial" w:hAnsi="Arial"/>
          <w:snapToGrid/>
          <w:lang w:val="en-GB"/>
        </w:rPr>
        <w:t>7</w:t>
      </w:r>
      <w:r w:rsidR="00BF7CD0" w:rsidRPr="00BF7CD0">
        <w:rPr>
          <w:rFonts w:ascii="Arial" w:hAnsi="Arial"/>
          <w:snapToGrid/>
          <w:vertAlign w:val="superscript"/>
          <w:lang w:val="en-GB"/>
        </w:rPr>
        <w:t>th</w:t>
      </w:r>
      <w:r w:rsidR="00BF7CD0">
        <w:rPr>
          <w:rFonts w:ascii="Arial" w:hAnsi="Arial"/>
          <w:snapToGrid/>
          <w:lang w:val="en-GB"/>
        </w:rPr>
        <w:t xml:space="preserve"> June, however there was no report available to be received</w:t>
      </w:r>
      <w:r w:rsidR="00DE7403">
        <w:rPr>
          <w:rFonts w:ascii="Arial" w:hAnsi="Arial"/>
          <w:snapToGrid/>
          <w:lang w:val="en-GB"/>
        </w:rPr>
        <w:t xml:space="preserve"> at this meeting</w:t>
      </w:r>
      <w:r w:rsidR="00BF7CD0">
        <w:rPr>
          <w:rFonts w:ascii="Arial" w:hAnsi="Arial"/>
          <w:snapToGrid/>
          <w:lang w:val="en-GB"/>
        </w:rPr>
        <w:t>.</w:t>
      </w:r>
    </w:p>
    <w:p w14:paraId="49CDBC4D" w14:textId="6E0341E1" w:rsidR="00A27E27" w:rsidRPr="00A27E27" w:rsidRDefault="00A27E27" w:rsidP="00AA6010">
      <w:pPr>
        <w:widowControl/>
        <w:rPr>
          <w:rFonts w:ascii="Arial" w:hAnsi="Arial"/>
          <w:snapToGrid/>
          <w:lang w:val="en-GB"/>
        </w:rPr>
      </w:pPr>
    </w:p>
    <w:p w14:paraId="36446092" w14:textId="5309E21D" w:rsidR="00D21B31" w:rsidRDefault="00BF7CD0"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Budget and Unofficial School Funds</w:t>
      </w:r>
    </w:p>
    <w:p w14:paraId="32E591F3" w14:textId="637B6C8C" w:rsidR="008A3F34" w:rsidRDefault="00DE7403" w:rsidP="00452B16">
      <w:pPr>
        <w:pStyle w:val="ListParagraph"/>
        <w:widowControl/>
        <w:spacing w:after="120"/>
        <w:ind w:left="709"/>
        <w:contextualSpacing w:val="0"/>
        <w:rPr>
          <w:rFonts w:ascii="Arial" w:hAnsi="Arial"/>
          <w:snapToGrid/>
          <w:lang w:val="en-GB"/>
        </w:rPr>
      </w:pPr>
      <w:r>
        <w:rPr>
          <w:rFonts w:ascii="Arial" w:hAnsi="Arial"/>
          <w:snapToGrid/>
          <w:lang w:val="en-GB"/>
        </w:rPr>
        <w:t>The 2017</w:t>
      </w:r>
      <w:r w:rsidR="00452B16">
        <w:rPr>
          <w:rFonts w:ascii="Arial" w:hAnsi="Arial"/>
          <w:snapToGrid/>
          <w:lang w:val="en-GB"/>
        </w:rPr>
        <w:t>-</w:t>
      </w:r>
      <w:r>
        <w:rPr>
          <w:rFonts w:ascii="Arial" w:hAnsi="Arial"/>
          <w:snapToGrid/>
          <w:lang w:val="en-GB"/>
        </w:rPr>
        <w:t xml:space="preserve">18 Budget had a carry forward of £70,513. </w:t>
      </w:r>
      <w:r w:rsidR="008A3F34">
        <w:rPr>
          <w:rFonts w:ascii="Arial" w:hAnsi="Arial"/>
          <w:snapToGrid/>
          <w:lang w:val="en-GB"/>
        </w:rPr>
        <w:t>The final outturn for 2017</w:t>
      </w:r>
      <w:r w:rsidR="00A5214F">
        <w:rPr>
          <w:rFonts w:ascii="Arial" w:hAnsi="Arial"/>
          <w:snapToGrid/>
          <w:lang w:val="en-GB"/>
        </w:rPr>
        <w:t>-</w:t>
      </w:r>
      <w:r w:rsidR="008A3F34">
        <w:rPr>
          <w:rFonts w:ascii="Arial" w:hAnsi="Arial"/>
          <w:snapToGrid/>
          <w:lang w:val="en-GB"/>
        </w:rPr>
        <w:t>18 is £150,142.</w:t>
      </w:r>
    </w:p>
    <w:p w14:paraId="489812F4" w14:textId="0A291F3A" w:rsidR="005E2B31" w:rsidRDefault="00DE7403" w:rsidP="001F18EC">
      <w:pPr>
        <w:pStyle w:val="ListParagraph"/>
        <w:widowControl/>
        <w:spacing w:after="120"/>
        <w:ind w:left="709"/>
        <w:contextualSpacing w:val="0"/>
        <w:rPr>
          <w:rFonts w:ascii="Arial" w:hAnsi="Arial"/>
          <w:snapToGrid/>
          <w:lang w:val="en-GB"/>
        </w:rPr>
      </w:pPr>
      <w:r>
        <w:rPr>
          <w:rFonts w:ascii="Arial" w:hAnsi="Arial"/>
          <w:snapToGrid/>
          <w:lang w:val="en-GB"/>
        </w:rPr>
        <w:t xml:space="preserve">The </w:t>
      </w:r>
      <w:r w:rsidR="005E2B31">
        <w:rPr>
          <w:rFonts w:ascii="Arial" w:hAnsi="Arial"/>
          <w:snapToGrid/>
          <w:lang w:val="en-GB"/>
        </w:rPr>
        <w:t xml:space="preserve">figures for the </w:t>
      </w:r>
      <w:r>
        <w:rPr>
          <w:rFonts w:ascii="Arial" w:hAnsi="Arial"/>
          <w:snapToGrid/>
          <w:lang w:val="en-GB"/>
        </w:rPr>
        <w:t>2018</w:t>
      </w:r>
      <w:r w:rsidR="00A5214F">
        <w:rPr>
          <w:rFonts w:ascii="Arial" w:hAnsi="Arial"/>
          <w:snapToGrid/>
          <w:lang w:val="en-GB"/>
        </w:rPr>
        <w:t>-</w:t>
      </w:r>
      <w:r>
        <w:rPr>
          <w:rFonts w:ascii="Arial" w:hAnsi="Arial"/>
          <w:snapToGrid/>
          <w:lang w:val="en-GB"/>
        </w:rPr>
        <w:t xml:space="preserve">19 Budget </w:t>
      </w:r>
      <w:r w:rsidR="005E2B31">
        <w:rPr>
          <w:rFonts w:ascii="Arial" w:hAnsi="Arial"/>
          <w:snapToGrid/>
          <w:lang w:val="en-GB"/>
        </w:rPr>
        <w:t>were presented along with the draft budget figures for 2019</w:t>
      </w:r>
      <w:r w:rsidR="00A5214F">
        <w:rPr>
          <w:rFonts w:ascii="Arial" w:hAnsi="Arial"/>
          <w:snapToGrid/>
          <w:lang w:val="en-GB"/>
        </w:rPr>
        <w:t>-</w:t>
      </w:r>
      <w:r w:rsidR="005E2B31">
        <w:rPr>
          <w:rFonts w:ascii="Arial" w:hAnsi="Arial"/>
          <w:snapToGrid/>
          <w:lang w:val="en-GB"/>
        </w:rPr>
        <w:t>20 and 2020</w:t>
      </w:r>
      <w:r w:rsidR="00A5214F">
        <w:rPr>
          <w:rFonts w:ascii="Arial" w:hAnsi="Arial"/>
          <w:snapToGrid/>
          <w:lang w:val="en-GB"/>
        </w:rPr>
        <w:t>-</w:t>
      </w:r>
      <w:r w:rsidR="005E2B31">
        <w:rPr>
          <w:rFonts w:ascii="Arial" w:hAnsi="Arial"/>
          <w:snapToGrid/>
          <w:lang w:val="en-GB"/>
        </w:rPr>
        <w:t xml:space="preserve">21. </w:t>
      </w:r>
      <w:r w:rsidR="00452B16">
        <w:rPr>
          <w:rFonts w:ascii="Arial" w:hAnsi="Arial"/>
          <w:snapToGrid/>
          <w:lang w:val="en-GB"/>
        </w:rPr>
        <w:t xml:space="preserve"> </w:t>
      </w:r>
      <w:r w:rsidR="005E2B31">
        <w:rPr>
          <w:rFonts w:ascii="Arial" w:hAnsi="Arial"/>
          <w:snapToGrid/>
          <w:lang w:val="en-GB"/>
        </w:rPr>
        <w:t xml:space="preserve">The budget figures presented showed slight “in year” deficits for the next 3 years which are offset by </w:t>
      </w:r>
      <w:r w:rsidR="00A5214F">
        <w:rPr>
          <w:rFonts w:ascii="Arial" w:hAnsi="Arial"/>
          <w:snapToGrid/>
          <w:lang w:val="en-GB"/>
        </w:rPr>
        <w:t>the</w:t>
      </w:r>
      <w:r w:rsidR="005E2B31">
        <w:rPr>
          <w:rFonts w:ascii="Arial" w:hAnsi="Arial"/>
          <w:snapToGrid/>
          <w:lang w:val="en-GB"/>
        </w:rPr>
        <w:t xml:space="preserve"> current carry forward. </w:t>
      </w:r>
      <w:r w:rsidR="005F33A7">
        <w:rPr>
          <w:rFonts w:ascii="Arial" w:hAnsi="Arial"/>
          <w:snapToGrid/>
          <w:lang w:val="en-GB"/>
        </w:rPr>
        <w:t xml:space="preserve"> </w:t>
      </w:r>
      <w:r w:rsidR="005E2B31">
        <w:rPr>
          <w:rFonts w:ascii="Arial" w:hAnsi="Arial"/>
          <w:snapToGrid/>
          <w:lang w:val="en-GB"/>
        </w:rPr>
        <w:t>The Headteacher reported that the budget figures had been built on the lowest income figures so could show an improved picture.</w:t>
      </w:r>
    </w:p>
    <w:p w14:paraId="63B799D5" w14:textId="1380DA87" w:rsidR="005E2B31" w:rsidRDefault="001F18EC" w:rsidP="00A5214F">
      <w:pPr>
        <w:pStyle w:val="ListParagraph"/>
        <w:widowControl/>
        <w:spacing w:after="120"/>
        <w:ind w:left="709"/>
        <w:contextualSpacing w:val="0"/>
        <w:rPr>
          <w:rFonts w:ascii="Arial" w:hAnsi="Arial"/>
          <w:snapToGrid/>
          <w:lang w:val="en-GB"/>
        </w:rPr>
      </w:pPr>
      <w:r>
        <w:rPr>
          <w:rFonts w:ascii="Arial" w:hAnsi="Arial"/>
          <w:b/>
          <w:snapToGrid/>
          <w:lang w:val="en-GB"/>
        </w:rPr>
        <w:t>R</w:t>
      </w:r>
      <w:r w:rsidRPr="001F18EC">
        <w:rPr>
          <w:rFonts w:ascii="Arial" w:hAnsi="Arial"/>
          <w:b/>
          <w:snapToGrid/>
          <w:lang w:val="en-GB"/>
        </w:rPr>
        <w:t>ESOLVED</w:t>
      </w:r>
      <w:r>
        <w:rPr>
          <w:rFonts w:ascii="Arial" w:hAnsi="Arial"/>
          <w:snapToGrid/>
          <w:lang w:val="en-GB"/>
        </w:rPr>
        <w:t xml:space="preserve">: That </w:t>
      </w:r>
      <w:r w:rsidR="005E2B31">
        <w:rPr>
          <w:rFonts w:ascii="Arial" w:hAnsi="Arial"/>
          <w:snapToGrid/>
          <w:lang w:val="en-GB"/>
        </w:rPr>
        <w:t>Governors agreed to approve the budget figures for 2018–</w:t>
      </w:r>
      <w:r w:rsidR="00A5214F">
        <w:rPr>
          <w:rFonts w:ascii="Arial" w:hAnsi="Arial"/>
          <w:snapToGrid/>
          <w:lang w:val="en-GB"/>
        </w:rPr>
        <w:t>1</w:t>
      </w:r>
      <w:r w:rsidR="005E2B31">
        <w:rPr>
          <w:rFonts w:ascii="Arial" w:hAnsi="Arial"/>
          <w:snapToGrid/>
          <w:lang w:val="en-GB"/>
        </w:rPr>
        <w:t>9 and the draft figures for 201</w:t>
      </w:r>
      <w:r w:rsidR="00A5214F">
        <w:rPr>
          <w:rFonts w:ascii="Arial" w:hAnsi="Arial"/>
          <w:snapToGrid/>
          <w:lang w:val="en-GB"/>
        </w:rPr>
        <w:t>9</w:t>
      </w:r>
      <w:r w:rsidR="005E2B31">
        <w:rPr>
          <w:rFonts w:ascii="Arial" w:hAnsi="Arial"/>
          <w:snapToGrid/>
          <w:lang w:val="en-GB"/>
        </w:rPr>
        <w:t xml:space="preserve">–20 and 2020–21. </w:t>
      </w:r>
    </w:p>
    <w:p w14:paraId="0CD954EC" w14:textId="09963683" w:rsidR="001C4418" w:rsidRPr="001C4418" w:rsidRDefault="001C4418" w:rsidP="00D21B31">
      <w:pPr>
        <w:pStyle w:val="ListParagraph"/>
        <w:widowControl/>
        <w:ind w:left="709"/>
        <w:rPr>
          <w:rFonts w:ascii="Arial" w:hAnsi="Arial"/>
          <w:b/>
          <w:i/>
          <w:snapToGrid/>
          <w:color w:val="663300"/>
          <w:lang w:val="en-GB"/>
        </w:rPr>
      </w:pPr>
      <w:r w:rsidRPr="001C4418">
        <w:rPr>
          <w:rFonts w:ascii="Arial" w:hAnsi="Arial"/>
          <w:b/>
          <w:i/>
          <w:snapToGrid/>
          <w:color w:val="663300"/>
          <w:lang w:val="en-GB"/>
        </w:rPr>
        <w:t>Governor Question: Are you changing the model for Key Stage 2?</w:t>
      </w:r>
    </w:p>
    <w:p w14:paraId="62B5E979" w14:textId="70BC1DA8" w:rsidR="001C4418" w:rsidRPr="001C4418" w:rsidRDefault="001C4418" w:rsidP="005F33A7">
      <w:pPr>
        <w:pStyle w:val="ListParagraph"/>
        <w:widowControl/>
        <w:ind w:left="709"/>
        <w:contextualSpacing w:val="0"/>
        <w:rPr>
          <w:rFonts w:ascii="Arial" w:hAnsi="Arial"/>
          <w:i/>
          <w:snapToGrid/>
          <w:lang w:val="en-GB"/>
        </w:rPr>
      </w:pPr>
      <w:r w:rsidRPr="001C4418">
        <w:rPr>
          <w:rFonts w:ascii="Arial" w:hAnsi="Arial"/>
          <w:i/>
          <w:snapToGrid/>
          <w:lang w:val="en-GB"/>
        </w:rPr>
        <w:t xml:space="preserve">Answer: Yes, due to pupil numbers </w:t>
      </w:r>
      <w:r w:rsidR="005E2B31">
        <w:rPr>
          <w:rFonts w:ascii="Arial" w:hAnsi="Arial"/>
          <w:i/>
          <w:snapToGrid/>
          <w:lang w:val="en-GB"/>
        </w:rPr>
        <w:t>coming into lower Key Stage 2 we now need to move to a 3 class vertically grouped structure</w:t>
      </w:r>
      <w:r w:rsidR="001F18EC">
        <w:rPr>
          <w:rFonts w:ascii="Arial" w:hAnsi="Arial"/>
          <w:i/>
          <w:snapToGrid/>
          <w:lang w:val="en-GB"/>
        </w:rPr>
        <w:t>;</w:t>
      </w:r>
      <w:r w:rsidR="005E2B31">
        <w:rPr>
          <w:rFonts w:ascii="Arial" w:hAnsi="Arial"/>
          <w:i/>
          <w:snapToGrid/>
          <w:lang w:val="en-GB"/>
        </w:rPr>
        <w:t xml:space="preserve"> similar to what we have in K</w:t>
      </w:r>
      <w:r w:rsidR="00A5214F">
        <w:rPr>
          <w:rFonts w:ascii="Arial" w:hAnsi="Arial"/>
          <w:i/>
          <w:snapToGrid/>
          <w:lang w:val="en-GB"/>
        </w:rPr>
        <w:t xml:space="preserve">ey Stage </w:t>
      </w:r>
      <w:r w:rsidR="005E2B31">
        <w:rPr>
          <w:rFonts w:ascii="Arial" w:hAnsi="Arial"/>
          <w:i/>
          <w:snapToGrid/>
          <w:lang w:val="en-GB"/>
        </w:rPr>
        <w:t xml:space="preserve">1 and Upper Key Stage 2. </w:t>
      </w:r>
    </w:p>
    <w:p w14:paraId="156C6D27" w14:textId="7156A29F" w:rsidR="001C4418" w:rsidRPr="001C4418" w:rsidRDefault="001C4418" w:rsidP="00D21B31">
      <w:pPr>
        <w:pStyle w:val="ListParagraph"/>
        <w:widowControl/>
        <w:ind w:left="709"/>
        <w:rPr>
          <w:rFonts w:ascii="Arial" w:hAnsi="Arial"/>
          <w:b/>
          <w:i/>
          <w:snapToGrid/>
          <w:color w:val="663300"/>
          <w:lang w:val="en-GB"/>
        </w:rPr>
      </w:pPr>
      <w:r w:rsidRPr="001C4418">
        <w:rPr>
          <w:rFonts w:ascii="Arial" w:hAnsi="Arial"/>
          <w:b/>
          <w:i/>
          <w:snapToGrid/>
          <w:color w:val="663300"/>
          <w:lang w:val="en-GB"/>
        </w:rPr>
        <w:t>Governor Question: Will there be a new teacher in Lower Key Stage 2?</w:t>
      </w:r>
    </w:p>
    <w:p w14:paraId="6798B964" w14:textId="215CFCAC" w:rsidR="001C4418" w:rsidRPr="001C4418" w:rsidRDefault="001C4418" w:rsidP="001F18EC">
      <w:pPr>
        <w:pStyle w:val="ListParagraph"/>
        <w:widowControl/>
        <w:spacing w:after="120"/>
        <w:ind w:left="709"/>
        <w:contextualSpacing w:val="0"/>
        <w:rPr>
          <w:rFonts w:ascii="Arial" w:hAnsi="Arial"/>
          <w:i/>
          <w:snapToGrid/>
          <w:lang w:val="en-GB"/>
        </w:rPr>
      </w:pPr>
      <w:r w:rsidRPr="001C4418">
        <w:rPr>
          <w:rFonts w:ascii="Arial" w:hAnsi="Arial"/>
          <w:i/>
          <w:snapToGrid/>
          <w:lang w:val="en-GB"/>
        </w:rPr>
        <w:t>Answer: Yes, Mr Matt Parsonage, who completed his teacher training here, will be joining the Lower Key Stage 2 team.  J Hughes will be used to cover PPA time.</w:t>
      </w:r>
    </w:p>
    <w:p w14:paraId="33C990FE" w14:textId="72639FAB" w:rsidR="001C4418" w:rsidRDefault="001C4418" w:rsidP="005F33A7">
      <w:pPr>
        <w:pStyle w:val="ListParagraph"/>
        <w:widowControl/>
        <w:spacing w:after="120"/>
        <w:ind w:left="709"/>
        <w:contextualSpacing w:val="0"/>
        <w:rPr>
          <w:rFonts w:ascii="Arial" w:hAnsi="Arial"/>
          <w:snapToGrid/>
          <w:lang w:val="en-GB"/>
        </w:rPr>
      </w:pPr>
      <w:r>
        <w:rPr>
          <w:rFonts w:ascii="Arial" w:hAnsi="Arial"/>
          <w:snapToGrid/>
          <w:lang w:val="en-GB"/>
        </w:rPr>
        <w:t>The School Fund year end is 31</w:t>
      </w:r>
      <w:r w:rsidRPr="001C4418">
        <w:rPr>
          <w:rFonts w:ascii="Arial" w:hAnsi="Arial"/>
          <w:snapToGrid/>
          <w:vertAlign w:val="superscript"/>
          <w:lang w:val="en-GB"/>
        </w:rPr>
        <w:t>st</w:t>
      </w:r>
      <w:r>
        <w:rPr>
          <w:rFonts w:ascii="Arial" w:hAnsi="Arial"/>
          <w:snapToGrid/>
          <w:lang w:val="en-GB"/>
        </w:rPr>
        <w:t xml:space="preserve"> August and the accounts will be received in the autumn term.</w:t>
      </w:r>
    </w:p>
    <w:p w14:paraId="46957738" w14:textId="6420BFED" w:rsidR="001C4418" w:rsidRDefault="001C4418" w:rsidP="005F33A7">
      <w:pPr>
        <w:pStyle w:val="ListParagraph"/>
        <w:widowControl/>
        <w:spacing w:after="120"/>
        <w:ind w:left="709"/>
        <w:contextualSpacing w:val="0"/>
        <w:rPr>
          <w:rFonts w:ascii="Arial" w:hAnsi="Arial"/>
          <w:snapToGrid/>
          <w:lang w:val="en-GB"/>
        </w:rPr>
      </w:pPr>
      <w:r w:rsidRPr="00F54418">
        <w:rPr>
          <w:rFonts w:ascii="Arial" w:hAnsi="Arial"/>
          <w:b/>
          <w:i/>
          <w:snapToGrid/>
          <w:lang w:val="en-GB"/>
        </w:rPr>
        <w:t>Mr Aspden entered the meeting at 5pm with apologies for lateness</w:t>
      </w:r>
      <w:r>
        <w:rPr>
          <w:rFonts w:ascii="Arial" w:hAnsi="Arial"/>
          <w:snapToGrid/>
          <w:lang w:val="en-GB"/>
        </w:rPr>
        <w:t>.</w:t>
      </w:r>
    </w:p>
    <w:p w14:paraId="25E63529" w14:textId="0CFE28D5" w:rsidR="001C4418" w:rsidRDefault="001C4418" w:rsidP="001C4418">
      <w:pPr>
        <w:pStyle w:val="ListParagraph"/>
        <w:widowControl/>
        <w:ind w:left="709"/>
        <w:rPr>
          <w:rFonts w:ascii="Arial" w:hAnsi="Arial"/>
          <w:snapToGrid/>
          <w:lang w:val="en-GB"/>
        </w:rPr>
      </w:pPr>
      <w:r w:rsidRPr="001C4418">
        <w:rPr>
          <w:rFonts w:ascii="Arial" w:hAnsi="Arial"/>
          <w:snapToGrid/>
          <w:u w:val="single"/>
          <w:lang w:val="en-GB"/>
        </w:rPr>
        <w:t>School Building/Capital Expenditure</w:t>
      </w:r>
      <w:r>
        <w:rPr>
          <w:rFonts w:ascii="Arial" w:hAnsi="Arial"/>
          <w:snapToGrid/>
          <w:lang w:val="en-GB"/>
        </w:rPr>
        <w:t>.</w:t>
      </w:r>
    </w:p>
    <w:p w14:paraId="0D711F4A" w14:textId="0D79D345" w:rsidR="001C4418" w:rsidRDefault="00BD4D4F" w:rsidP="004C17EE">
      <w:pPr>
        <w:pStyle w:val="ListParagraph"/>
        <w:widowControl/>
        <w:spacing w:after="120"/>
        <w:ind w:left="709"/>
        <w:contextualSpacing w:val="0"/>
        <w:rPr>
          <w:rFonts w:ascii="Arial" w:hAnsi="Arial"/>
          <w:snapToGrid/>
          <w:lang w:val="en-GB"/>
        </w:rPr>
      </w:pPr>
      <w:r>
        <w:rPr>
          <w:rFonts w:ascii="Arial" w:hAnsi="Arial"/>
          <w:snapToGrid/>
          <w:lang w:val="en-GB"/>
        </w:rPr>
        <w:t xml:space="preserve">Governors reviewed the </w:t>
      </w:r>
      <w:r w:rsidR="00FD74FE">
        <w:rPr>
          <w:rFonts w:ascii="Arial" w:hAnsi="Arial"/>
          <w:snapToGrid/>
          <w:lang w:val="en-GB"/>
        </w:rPr>
        <w:t>document and noted the following:</w:t>
      </w:r>
    </w:p>
    <w:p w14:paraId="47E4E502" w14:textId="0A0643EF" w:rsidR="00FD74FE" w:rsidRPr="00CA206A" w:rsidRDefault="00FD74FE" w:rsidP="001C4418">
      <w:pPr>
        <w:pStyle w:val="ListParagraph"/>
        <w:widowControl/>
        <w:ind w:left="709"/>
        <w:rPr>
          <w:rFonts w:ascii="Arial" w:hAnsi="Arial"/>
          <w:snapToGrid/>
          <w:u w:val="single"/>
          <w:lang w:val="en-GB"/>
        </w:rPr>
      </w:pPr>
      <w:r w:rsidRPr="00CA206A">
        <w:rPr>
          <w:rFonts w:ascii="Arial" w:hAnsi="Arial"/>
          <w:snapToGrid/>
          <w:u w:val="single"/>
          <w:lang w:val="en-GB"/>
        </w:rPr>
        <w:t>2018</w:t>
      </w:r>
      <w:r w:rsidR="00A5214F">
        <w:rPr>
          <w:rFonts w:ascii="Arial" w:hAnsi="Arial"/>
          <w:snapToGrid/>
          <w:u w:val="single"/>
          <w:lang w:val="en-GB"/>
        </w:rPr>
        <w:t>-</w:t>
      </w:r>
      <w:r w:rsidRPr="00CA206A">
        <w:rPr>
          <w:rFonts w:ascii="Arial" w:hAnsi="Arial"/>
          <w:snapToGrid/>
          <w:u w:val="single"/>
          <w:lang w:val="en-GB"/>
        </w:rPr>
        <w:t>19:</w:t>
      </w:r>
    </w:p>
    <w:p w14:paraId="7DB6C407" w14:textId="075621B0" w:rsidR="00FD74FE" w:rsidRDefault="00FD74FE" w:rsidP="00C42986">
      <w:pPr>
        <w:pStyle w:val="ListParagraph"/>
        <w:widowControl/>
        <w:numPr>
          <w:ilvl w:val="0"/>
          <w:numId w:val="7"/>
        </w:numPr>
        <w:ind w:left="1134" w:hanging="425"/>
        <w:contextualSpacing w:val="0"/>
        <w:rPr>
          <w:rFonts w:ascii="Arial" w:hAnsi="Arial"/>
          <w:snapToGrid/>
          <w:lang w:val="en-GB"/>
        </w:rPr>
      </w:pPr>
      <w:r>
        <w:rPr>
          <w:rFonts w:ascii="Arial" w:hAnsi="Arial"/>
          <w:snapToGrid/>
          <w:lang w:val="en-GB"/>
        </w:rPr>
        <w:t xml:space="preserve">The only major expenditure is </w:t>
      </w:r>
      <w:r w:rsidR="005E2B31">
        <w:rPr>
          <w:rFonts w:ascii="Arial" w:hAnsi="Arial"/>
          <w:snapToGrid/>
          <w:lang w:val="en-GB"/>
        </w:rPr>
        <w:t xml:space="preserve">replacing the heating / water </w:t>
      </w:r>
      <w:r>
        <w:rPr>
          <w:rFonts w:ascii="Arial" w:hAnsi="Arial"/>
          <w:snapToGrid/>
          <w:lang w:val="en-GB"/>
        </w:rPr>
        <w:t xml:space="preserve">pipes down below the ceilings in case of any future leaks.  The holes for the pipework </w:t>
      </w:r>
      <w:r>
        <w:rPr>
          <w:rFonts w:ascii="Arial" w:hAnsi="Arial"/>
          <w:snapToGrid/>
          <w:lang w:val="en-GB"/>
        </w:rPr>
        <w:lastRenderedPageBreak/>
        <w:t>are already in place and the work will be undertaken during the summer holidays.</w:t>
      </w:r>
    </w:p>
    <w:p w14:paraId="07B7CF25" w14:textId="72CCD923" w:rsidR="00FD74FE" w:rsidRPr="00CA206A" w:rsidRDefault="00FD74FE" w:rsidP="00CA206A">
      <w:pPr>
        <w:pStyle w:val="ListParagraph"/>
        <w:widowControl/>
        <w:ind w:left="1134"/>
        <w:rPr>
          <w:rFonts w:ascii="Arial" w:hAnsi="Arial"/>
          <w:b/>
          <w:i/>
          <w:snapToGrid/>
          <w:color w:val="663300"/>
          <w:lang w:val="en-GB"/>
        </w:rPr>
      </w:pPr>
      <w:r w:rsidRPr="00CA206A">
        <w:rPr>
          <w:rFonts w:ascii="Arial" w:hAnsi="Arial"/>
          <w:b/>
          <w:i/>
          <w:snapToGrid/>
          <w:color w:val="663300"/>
          <w:lang w:val="en-GB"/>
        </w:rPr>
        <w:t>Governor Question: Is there an update on the asbestos?</w:t>
      </w:r>
    </w:p>
    <w:p w14:paraId="37B30A67" w14:textId="0E571031" w:rsidR="00FD74FE" w:rsidRPr="00CA206A" w:rsidRDefault="00FD74FE" w:rsidP="00CA206A">
      <w:pPr>
        <w:pStyle w:val="ListParagraph"/>
        <w:widowControl/>
        <w:spacing w:after="120"/>
        <w:ind w:left="1134"/>
        <w:contextualSpacing w:val="0"/>
        <w:rPr>
          <w:rFonts w:ascii="Arial" w:hAnsi="Arial"/>
          <w:i/>
          <w:snapToGrid/>
          <w:lang w:val="en-GB"/>
        </w:rPr>
      </w:pPr>
      <w:r w:rsidRPr="00CA206A">
        <w:rPr>
          <w:rFonts w:ascii="Arial" w:hAnsi="Arial"/>
          <w:i/>
          <w:snapToGrid/>
          <w:lang w:val="en-GB"/>
        </w:rPr>
        <w:t xml:space="preserve">Answer: We are still struggling to get a response and we have asked for the site to be </w:t>
      </w:r>
      <w:r w:rsidR="005E2B31" w:rsidRPr="00CA206A">
        <w:rPr>
          <w:rFonts w:ascii="Arial" w:hAnsi="Arial"/>
          <w:i/>
          <w:snapToGrid/>
          <w:lang w:val="en-GB"/>
        </w:rPr>
        <w:t>re</w:t>
      </w:r>
      <w:r w:rsidR="005E2B31">
        <w:rPr>
          <w:rFonts w:ascii="Arial" w:hAnsi="Arial"/>
          <w:i/>
          <w:snapToGrid/>
          <w:lang w:val="en-GB"/>
        </w:rPr>
        <w:t>-surveyed</w:t>
      </w:r>
      <w:r w:rsidRPr="00CA206A">
        <w:rPr>
          <w:rFonts w:ascii="Arial" w:hAnsi="Arial"/>
          <w:i/>
          <w:snapToGrid/>
          <w:lang w:val="en-GB"/>
        </w:rPr>
        <w:t>.  All information we have sourced says that it is best to leave asbestos undisturbed and once the pipes are below the ceilings there is no need for anyone to go into the loft space.  We just need an official survey to say we can leave the asbestos where it is.</w:t>
      </w:r>
    </w:p>
    <w:p w14:paraId="0B106F9A" w14:textId="5BFE513F" w:rsidR="00CA206A" w:rsidRDefault="006B64FC" w:rsidP="00C42986">
      <w:pPr>
        <w:pStyle w:val="ListParagraph"/>
        <w:widowControl/>
        <w:numPr>
          <w:ilvl w:val="0"/>
          <w:numId w:val="7"/>
        </w:numPr>
        <w:spacing w:after="120"/>
        <w:ind w:left="1134" w:hanging="425"/>
        <w:contextualSpacing w:val="0"/>
        <w:rPr>
          <w:rFonts w:ascii="Arial" w:hAnsi="Arial"/>
          <w:snapToGrid/>
          <w:lang w:val="en-GB"/>
        </w:rPr>
      </w:pPr>
      <w:r>
        <w:rPr>
          <w:rFonts w:ascii="Arial" w:hAnsi="Arial"/>
          <w:snapToGrid/>
          <w:lang w:val="en-GB"/>
        </w:rPr>
        <w:t xml:space="preserve">The </w:t>
      </w:r>
      <w:r w:rsidR="00CA206A">
        <w:rPr>
          <w:rFonts w:ascii="Arial" w:hAnsi="Arial"/>
          <w:snapToGrid/>
          <w:lang w:val="en-GB"/>
        </w:rPr>
        <w:t>fencing around the school garden and pond has been</w:t>
      </w:r>
      <w:r>
        <w:rPr>
          <w:rFonts w:ascii="Arial" w:hAnsi="Arial"/>
          <w:snapToGrid/>
          <w:lang w:val="en-GB"/>
        </w:rPr>
        <w:t xml:space="preserve"> re-painted</w:t>
      </w:r>
      <w:r w:rsidR="00CA206A">
        <w:rPr>
          <w:rFonts w:ascii="Arial" w:hAnsi="Arial"/>
          <w:snapToGrid/>
          <w:lang w:val="en-GB"/>
        </w:rPr>
        <w:t xml:space="preserve"> by the Site </w:t>
      </w:r>
      <w:r>
        <w:rPr>
          <w:rFonts w:ascii="Arial" w:hAnsi="Arial"/>
          <w:snapToGrid/>
          <w:lang w:val="en-GB"/>
        </w:rPr>
        <w:t>Man</w:t>
      </w:r>
      <w:r w:rsidR="00A5214F">
        <w:rPr>
          <w:rFonts w:ascii="Arial" w:hAnsi="Arial"/>
          <w:snapToGrid/>
          <w:lang w:val="en-GB"/>
        </w:rPr>
        <w:t>a</w:t>
      </w:r>
      <w:r>
        <w:rPr>
          <w:rFonts w:ascii="Arial" w:hAnsi="Arial"/>
          <w:snapToGrid/>
          <w:lang w:val="en-GB"/>
        </w:rPr>
        <w:t>ger.</w:t>
      </w:r>
      <w:r w:rsidR="00A5214F">
        <w:rPr>
          <w:rFonts w:ascii="Arial" w:hAnsi="Arial"/>
          <w:snapToGrid/>
          <w:lang w:val="en-GB"/>
        </w:rPr>
        <w:t xml:space="preserve"> </w:t>
      </w:r>
      <w:r>
        <w:rPr>
          <w:rFonts w:ascii="Arial" w:hAnsi="Arial"/>
          <w:snapToGrid/>
          <w:lang w:val="en-GB"/>
        </w:rPr>
        <w:t xml:space="preserve"> It is in a state of good repair and the replacement metal fencing is a “nice to have” addition but not essential. </w:t>
      </w:r>
      <w:r w:rsidR="00CA206A">
        <w:rPr>
          <w:rFonts w:ascii="Arial" w:hAnsi="Arial"/>
          <w:snapToGrid/>
          <w:lang w:val="en-GB"/>
        </w:rPr>
        <w:t xml:space="preserve"> </w:t>
      </w:r>
    </w:p>
    <w:p w14:paraId="2ADAE3EE" w14:textId="305B8258" w:rsidR="00FD74FE" w:rsidRPr="00CA206A" w:rsidRDefault="00FD74FE" w:rsidP="001C4418">
      <w:pPr>
        <w:pStyle w:val="ListParagraph"/>
        <w:widowControl/>
        <w:ind w:left="709"/>
        <w:rPr>
          <w:rFonts w:ascii="Arial" w:hAnsi="Arial"/>
          <w:snapToGrid/>
          <w:u w:val="single"/>
          <w:lang w:val="en-GB"/>
        </w:rPr>
      </w:pPr>
      <w:r w:rsidRPr="00CA206A">
        <w:rPr>
          <w:rFonts w:ascii="Arial" w:hAnsi="Arial"/>
          <w:snapToGrid/>
          <w:u w:val="single"/>
          <w:lang w:val="en-GB"/>
        </w:rPr>
        <w:t>2019</w:t>
      </w:r>
      <w:r w:rsidR="00A5214F">
        <w:rPr>
          <w:rFonts w:ascii="Arial" w:hAnsi="Arial"/>
          <w:snapToGrid/>
          <w:u w:val="single"/>
          <w:lang w:val="en-GB"/>
        </w:rPr>
        <w:t>-</w:t>
      </w:r>
      <w:r w:rsidRPr="00CA206A">
        <w:rPr>
          <w:rFonts w:ascii="Arial" w:hAnsi="Arial"/>
          <w:snapToGrid/>
          <w:u w:val="single"/>
          <w:lang w:val="en-GB"/>
        </w:rPr>
        <w:t>20</w:t>
      </w:r>
    </w:p>
    <w:p w14:paraId="5D732A6D" w14:textId="5118A3EE" w:rsidR="00FD74FE" w:rsidRDefault="00FD74FE" w:rsidP="00C42986">
      <w:pPr>
        <w:pStyle w:val="ListParagraph"/>
        <w:widowControl/>
        <w:numPr>
          <w:ilvl w:val="0"/>
          <w:numId w:val="8"/>
        </w:numPr>
        <w:ind w:left="1134" w:hanging="425"/>
        <w:rPr>
          <w:rFonts w:ascii="Arial" w:hAnsi="Arial"/>
          <w:snapToGrid/>
          <w:lang w:val="en-GB"/>
        </w:rPr>
      </w:pPr>
      <w:r>
        <w:rPr>
          <w:rFonts w:ascii="Arial" w:hAnsi="Arial"/>
          <w:snapToGrid/>
          <w:lang w:val="en-GB"/>
        </w:rPr>
        <w:t>The audio sound system is not currently required and has been included in 2019</w:t>
      </w:r>
      <w:r w:rsidR="00A5214F">
        <w:rPr>
          <w:rFonts w:ascii="Arial" w:hAnsi="Arial"/>
          <w:snapToGrid/>
          <w:lang w:val="en-GB"/>
        </w:rPr>
        <w:t>-</w:t>
      </w:r>
      <w:r>
        <w:rPr>
          <w:rFonts w:ascii="Arial" w:hAnsi="Arial"/>
          <w:snapToGrid/>
          <w:lang w:val="en-GB"/>
        </w:rPr>
        <w:t>20.</w:t>
      </w:r>
    </w:p>
    <w:p w14:paraId="0E4996BB" w14:textId="6C3E4487" w:rsidR="00FD74FE" w:rsidRDefault="00FD74FE" w:rsidP="00C42986">
      <w:pPr>
        <w:pStyle w:val="ListParagraph"/>
        <w:widowControl/>
        <w:numPr>
          <w:ilvl w:val="0"/>
          <w:numId w:val="8"/>
        </w:numPr>
        <w:ind w:left="1134" w:hanging="425"/>
        <w:rPr>
          <w:rFonts w:ascii="Arial" w:hAnsi="Arial"/>
          <w:snapToGrid/>
          <w:lang w:val="en-GB"/>
        </w:rPr>
      </w:pPr>
      <w:r>
        <w:rPr>
          <w:rFonts w:ascii="Arial" w:hAnsi="Arial"/>
          <w:snapToGrid/>
          <w:lang w:val="en-GB"/>
        </w:rPr>
        <w:t xml:space="preserve">The boiler house windows are </w:t>
      </w:r>
      <w:r w:rsidR="00CA206A">
        <w:rPr>
          <w:rFonts w:ascii="Arial" w:hAnsi="Arial"/>
          <w:snapToGrid/>
          <w:lang w:val="en-GB"/>
        </w:rPr>
        <w:t xml:space="preserve">planned for </w:t>
      </w:r>
      <w:r>
        <w:rPr>
          <w:rFonts w:ascii="Arial" w:hAnsi="Arial"/>
          <w:snapToGrid/>
          <w:lang w:val="en-GB"/>
        </w:rPr>
        <w:t>201</w:t>
      </w:r>
      <w:r w:rsidR="00A5214F">
        <w:rPr>
          <w:rFonts w:ascii="Arial" w:hAnsi="Arial"/>
          <w:snapToGrid/>
          <w:lang w:val="en-GB"/>
        </w:rPr>
        <w:t>9-</w:t>
      </w:r>
      <w:r>
        <w:rPr>
          <w:rFonts w:ascii="Arial" w:hAnsi="Arial"/>
          <w:snapToGrid/>
          <w:lang w:val="en-GB"/>
        </w:rPr>
        <w:t>20.</w:t>
      </w:r>
    </w:p>
    <w:p w14:paraId="7ABB153D" w14:textId="12D77A1B" w:rsidR="00FD74FE" w:rsidRDefault="00FD74FE" w:rsidP="00C42986">
      <w:pPr>
        <w:pStyle w:val="ListParagraph"/>
        <w:widowControl/>
        <w:numPr>
          <w:ilvl w:val="0"/>
          <w:numId w:val="8"/>
        </w:numPr>
        <w:ind w:left="1134" w:hanging="425"/>
        <w:rPr>
          <w:rFonts w:ascii="Arial" w:hAnsi="Arial"/>
          <w:snapToGrid/>
          <w:lang w:val="en-GB"/>
        </w:rPr>
      </w:pPr>
      <w:r>
        <w:rPr>
          <w:rFonts w:ascii="Arial" w:hAnsi="Arial"/>
          <w:snapToGrid/>
          <w:lang w:val="en-GB"/>
        </w:rPr>
        <w:t>The replacement canopy has also been</w:t>
      </w:r>
      <w:r w:rsidR="00CA206A">
        <w:rPr>
          <w:rFonts w:ascii="Arial" w:hAnsi="Arial"/>
          <w:snapToGrid/>
          <w:lang w:val="en-GB"/>
        </w:rPr>
        <w:t xml:space="preserve"> postponed to spring 2019</w:t>
      </w:r>
      <w:r w:rsidR="00A5214F">
        <w:rPr>
          <w:rFonts w:ascii="Arial" w:hAnsi="Arial"/>
          <w:snapToGrid/>
          <w:lang w:val="en-GB"/>
        </w:rPr>
        <w:t>-</w:t>
      </w:r>
      <w:r w:rsidR="00CA206A">
        <w:rPr>
          <w:rFonts w:ascii="Arial" w:hAnsi="Arial"/>
          <w:snapToGrid/>
          <w:lang w:val="en-GB"/>
        </w:rPr>
        <w:t>20.</w:t>
      </w:r>
    </w:p>
    <w:p w14:paraId="04B79674" w14:textId="121380D0" w:rsidR="00CA206A" w:rsidRDefault="00CA206A" w:rsidP="001C4418">
      <w:pPr>
        <w:pStyle w:val="ListParagraph"/>
        <w:widowControl/>
        <w:ind w:left="709"/>
        <w:rPr>
          <w:rFonts w:ascii="Arial" w:hAnsi="Arial"/>
          <w:snapToGrid/>
          <w:lang w:val="en-GB"/>
        </w:rPr>
      </w:pPr>
    </w:p>
    <w:p w14:paraId="11416689" w14:textId="6EEA374A" w:rsidR="00CA206A" w:rsidRPr="00CA206A" w:rsidRDefault="00CA206A" w:rsidP="001C4418">
      <w:pPr>
        <w:pStyle w:val="ListParagraph"/>
        <w:widowControl/>
        <w:ind w:left="709"/>
        <w:rPr>
          <w:rFonts w:ascii="Arial" w:hAnsi="Arial"/>
          <w:snapToGrid/>
          <w:u w:val="single"/>
          <w:lang w:val="en-GB"/>
        </w:rPr>
      </w:pPr>
      <w:r w:rsidRPr="00CA206A">
        <w:rPr>
          <w:rFonts w:ascii="Arial" w:hAnsi="Arial"/>
          <w:snapToGrid/>
          <w:u w:val="single"/>
          <w:lang w:val="en-GB"/>
        </w:rPr>
        <w:t>Wish List</w:t>
      </w:r>
    </w:p>
    <w:p w14:paraId="50265E9D" w14:textId="3A1A1B2F" w:rsidR="00FD74FE" w:rsidRDefault="00CA206A" w:rsidP="00C42986">
      <w:pPr>
        <w:pStyle w:val="ListParagraph"/>
        <w:widowControl/>
        <w:numPr>
          <w:ilvl w:val="0"/>
          <w:numId w:val="9"/>
        </w:numPr>
        <w:ind w:left="1134" w:hanging="425"/>
        <w:rPr>
          <w:rFonts w:ascii="Arial" w:hAnsi="Arial"/>
          <w:snapToGrid/>
          <w:lang w:val="en-GB"/>
        </w:rPr>
      </w:pPr>
      <w:r w:rsidRPr="00CA206A">
        <w:rPr>
          <w:rFonts w:ascii="Arial" w:hAnsi="Arial"/>
          <w:snapToGrid/>
          <w:lang w:val="en-GB"/>
        </w:rPr>
        <w:t>Passing point on school driveway - £3,000 approx</w:t>
      </w:r>
      <w:r>
        <w:rPr>
          <w:rFonts w:ascii="Arial" w:hAnsi="Arial"/>
          <w:snapToGrid/>
          <w:lang w:val="en-GB"/>
        </w:rPr>
        <w:t xml:space="preserve">.  The Headteacher </w:t>
      </w:r>
      <w:r w:rsidR="004C17EE">
        <w:rPr>
          <w:rFonts w:ascii="Arial" w:hAnsi="Arial"/>
          <w:snapToGrid/>
          <w:lang w:val="en-GB"/>
        </w:rPr>
        <w:t>i</w:t>
      </w:r>
      <w:r>
        <w:rPr>
          <w:rFonts w:ascii="Arial" w:hAnsi="Arial"/>
          <w:snapToGrid/>
          <w:lang w:val="en-GB"/>
        </w:rPr>
        <w:t xml:space="preserve">s </w:t>
      </w:r>
      <w:r w:rsidR="006B64FC">
        <w:rPr>
          <w:rFonts w:ascii="Arial" w:hAnsi="Arial"/>
          <w:snapToGrid/>
          <w:lang w:val="en-GB"/>
        </w:rPr>
        <w:t xml:space="preserve">pursuing </w:t>
      </w:r>
      <w:r>
        <w:rPr>
          <w:rFonts w:ascii="Arial" w:hAnsi="Arial"/>
          <w:snapToGrid/>
          <w:lang w:val="en-GB"/>
        </w:rPr>
        <w:t>the builders to pay for that as compensation for them using the school field</w:t>
      </w:r>
      <w:r w:rsidR="001F18EC">
        <w:rPr>
          <w:rFonts w:ascii="Arial" w:hAnsi="Arial"/>
          <w:snapToGrid/>
          <w:lang w:val="en-GB"/>
        </w:rPr>
        <w:t>,</w:t>
      </w:r>
      <w:r>
        <w:rPr>
          <w:rFonts w:ascii="Arial" w:hAnsi="Arial"/>
          <w:snapToGrid/>
          <w:lang w:val="en-GB"/>
        </w:rPr>
        <w:t xml:space="preserve"> and the S</w:t>
      </w:r>
      <w:r w:rsidR="00A5214F">
        <w:rPr>
          <w:rFonts w:ascii="Arial" w:hAnsi="Arial"/>
          <w:snapToGrid/>
          <w:lang w:val="en-GB"/>
        </w:rPr>
        <w:t>ite Manager</w:t>
      </w:r>
      <w:r>
        <w:rPr>
          <w:rFonts w:ascii="Arial" w:hAnsi="Arial"/>
          <w:snapToGrid/>
          <w:lang w:val="en-GB"/>
        </w:rPr>
        <w:t xml:space="preserve"> will chase that up.</w:t>
      </w:r>
    </w:p>
    <w:p w14:paraId="3D115DDD" w14:textId="42266BF5" w:rsidR="00CA206A" w:rsidRDefault="00CA206A" w:rsidP="00C42986">
      <w:pPr>
        <w:pStyle w:val="ListParagraph"/>
        <w:numPr>
          <w:ilvl w:val="0"/>
          <w:numId w:val="9"/>
        </w:numPr>
        <w:ind w:left="1134" w:hanging="425"/>
        <w:rPr>
          <w:rFonts w:ascii="Arial" w:hAnsi="Arial"/>
          <w:snapToGrid/>
          <w:lang w:val="en-GB"/>
        </w:rPr>
      </w:pPr>
      <w:r>
        <w:rPr>
          <w:rFonts w:ascii="Arial" w:hAnsi="Arial"/>
          <w:snapToGrid/>
          <w:lang w:val="en-GB"/>
        </w:rPr>
        <w:t>N</w:t>
      </w:r>
      <w:r w:rsidRPr="00CA206A">
        <w:rPr>
          <w:rFonts w:ascii="Arial" w:hAnsi="Arial"/>
          <w:snapToGrid/>
          <w:lang w:val="en-GB"/>
        </w:rPr>
        <w:t>ew soft seating</w:t>
      </w:r>
      <w:r>
        <w:rPr>
          <w:rFonts w:ascii="Arial" w:hAnsi="Arial"/>
          <w:snapToGrid/>
          <w:lang w:val="en-GB"/>
        </w:rPr>
        <w:t>, a</w:t>
      </w:r>
      <w:r w:rsidRPr="00CA206A">
        <w:rPr>
          <w:rFonts w:ascii="Arial" w:hAnsi="Arial"/>
          <w:snapToGrid/>
          <w:lang w:val="en-GB"/>
        </w:rPr>
        <w:t xml:space="preserve"> dining table and benches </w:t>
      </w:r>
      <w:r>
        <w:rPr>
          <w:rFonts w:ascii="Arial" w:hAnsi="Arial"/>
          <w:snapToGrid/>
          <w:lang w:val="en-GB"/>
        </w:rPr>
        <w:t xml:space="preserve">to upgrade the staffroom is now </w:t>
      </w:r>
      <w:r w:rsidRPr="00CA206A">
        <w:rPr>
          <w:rFonts w:ascii="Arial" w:hAnsi="Arial"/>
          <w:snapToGrid/>
          <w:lang w:val="en-GB"/>
        </w:rPr>
        <w:t>£5,871</w:t>
      </w:r>
      <w:r>
        <w:rPr>
          <w:rFonts w:ascii="Arial" w:hAnsi="Arial"/>
          <w:snapToGrid/>
          <w:lang w:val="en-GB"/>
        </w:rPr>
        <w:t>.</w:t>
      </w:r>
      <w:r w:rsidR="00885956">
        <w:rPr>
          <w:rFonts w:ascii="Arial" w:hAnsi="Arial"/>
          <w:snapToGrid/>
          <w:lang w:val="en-GB"/>
        </w:rPr>
        <w:t xml:space="preserve"> </w:t>
      </w:r>
      <w:r w:rsidR="00A5214F">
        <w:rPr>
          <w:rFonts w:ascii="Arial" w:hAnsi="Arial"/>
          <w:snapToGrid/>
          <w:lang w:val="en-GB"/>
        </w:rPr>
        <w:t xml:space="preserve"> </w:t>
      </w:r>
      <w:r w:rsidR="00885956">
        <w:rPr>
          <w:rFonts w:ascii="Arial" w:hAnsi="Arial"/>
          <w:snapToGrid/>
          <w:lang w:val="en-GB"/>
        </w:rPr>
        <w:t>We aim to reduce this by lowering the number of chairs ordered as we had only budgeted for a spend of £4,000.</w:t>
      </w:r>
    </w:p>
    <w:p w14:paraId="7820672D" w14:textId="2356AFF3" w:rsidR="00CA206A" w:rsidRPr="00CA206A" w:rsidRDefault="00CA206A" w:rsidP="00C42986">
      <w:pPr>
        <w:pStyle w:val="ListParagraph"/>
        <w:numPr>
          <w:ilvl w:val="0"/>
          <w:numId w:val="9"/>
        </w:numPr>
        <w:ind w:left="1134" w:hanging="425"/>
        <w:rPr>
          <w:rFonts w:ascii="Arial" w:hAnsi="Arial"/>
          <w:snapToGrid/>
          <w:lang w:val="en-GB"/>
        </w:rPr>
      </w:pPr>
      <w:r>
        <w:rPr>
          <w:rFonts w:ascii="Arial" w:hAnsi="Arial"/>
          <w:snapToGrid/>
          <w:lang w:val="en-GB"/>
        </w:rPr>
        <w:t>The CCTV upgrade will cost in the region of £10k and will be considered as required.</w:t>
      </w:r>
    </w:p>
    <w:p w14:paraId="55EDBBA7" w14:textId="77777777" w:rsidR="00CA206A" w:rsidRDefault="00CA206A" w:rsidP="001C4418">
      <w:pPr>
        <w:pStyle w:val="ListParagraph"/>
        <w:widowControl/>
        <w:ind w:left="709"/>
        <w:rPr>
          <w:rFonts w:ascii="Arial" w:hAnsi="Arial"/>
          <w:snapToGrid/>
          <w:lang w:val="en-GB"/>
        </w:rPr>
      </w:pPr>
    </w:p>
    <w:p w14:paraId="0B613F76" w14:textId="3B1B22B2" w:rsidR="004D2588" w:rsidRDefault="004D2588"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Governor training and visits</w:t>
      </w:r>
    </w:p>
    <w:p w14:paraId="699A4B9B" w14:textId="3C01FEAF" w:rsidR="00231603" w:rsidRDefault="00CA206A" w:rsidP="00CA206A">
      <w:pPr>
        <w:pStyle w:val="ListParagraph"/>
        <w:widowControl/>
        <w:spacing w:after="120"/>
        <w:ind w:left="709"/>
        <w:contextualSpacing w:val="0"/>
        <w:rPr>
          <w:rFonts w:ascii="Arial" w:hAnsi="Arial"/>
          <w:snapToGrid/>
          <w:lang w:val="en-GB"/>
        </w:rPr>
      </w:pPr>
      <w:r>
        <w:rPr>
          <w:rFonts w:ascii="Arial" w:hAnsi="Arial"/>
          <w:snapToGrid/>
          <w:lang w:val="en-GB"/>
        </w:rPr>
        <w:t>School will be running Safeguarding Basic Awareness training in November and all governors are invited.</w:t>
      </w:r>
    </w:p>
    <w:p w14:paraId="33944D20" w14:textId="41AE3483" w:rsidR="00CA206A" w:rsidRDefault="00CA206A" w:rsidP="004D2588">
      <w:pPr>
        <w:pStyle w:val="ListParagraph"/>
        <w:widowControl/>
        <w:ind w:left="709"/>
        <w:rPr>
          <w:rFonts w:ascii="Arial" w:hAnsi="Arial"/>
          <w:snapToGrid/>
          <w:lang w:val="en-GB"/>
        </w:rPr>
      </w:pPr>
      <w:r>
        <w:rPr>
          <w:rFonts w:ascii="Arial" w:hAnsi="Arial"/>
          <w:snapToGrid/>
          <w:lang w:val="en-GB"/>
        </w:rPr>
        <w:t>It was also noted that governors should try and attend training on Complaints, Exclusions and Appeals in case a panel is required.</w:t>
      </w:r>
    </w:p>
    <w:p w14:paraId="53216173" w14:textId="77777777" w:rsidR="00CA206A" w:rsidRPr="004D2588" w:rsidRDefault="00CA206A" w:rsidP="004D2588">
      <w:pPr>
        <w:pStyle w:val="ListParagraph"/>
        <w:widowControl/>
        <w:ind w:left="709"/>
        <w:rPr>
          <w:rFonts w:ascii="Arial" w:hAnsi="Arial"/>
          <w:snapToGrid/>
          <w:lang w:val="en-GB"/>
        </w:rPr>
      </w:pPr>
    </w:p>
    <w:p w14:paraId="6F51C93D" w14:textId="6E6748D0" w:rsidR="00D21B31" w:rsidRDefault="00D21B31"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Correspondence to the Chair of Governors / Chair’s Actions</w:t>
      </w:r>
    </w:p>
    <w:p w14:paraId="77B1A85E" w14:textId="04C0762D" w:rsidR="003A40AB" w:rsidRDefault="003A40AB" w:rsidP="005F33A7">
      <w:pPr>
        <w:pStyle w:val="ListParagraph"/>
        <w:widowControl/>
        <w:spacing w:after="120"/>
        <w:ind w:left="709"/>
        <w:contextualSpacing w:val="0"/>
        <w:rPr>
          <w:rFonts w:ascii="Arial" w:hAnsi="Arial"/>
          <w:snapToGrid/>
          <w:lang w:val="en-GB"/>
        </w:rPr>
      </w:pPr>
      <w:r>
        <w:rPr>
          <w:rFonts w:ascii="Arial" w:hAnsi="Arial"/>
          <w:snapToGrid/>
          <w:lang w:val="en-GB"/>
        </w:rPr>
        <w:t>There had been no</w:t>
      </w:r>
      <w:r w:rsidR="00231603">
        <w:rPr>
          <w:rFonts w:ascii="Arial" w:hAnsi="Arial"/>
          <w:snapToGrid/>
          <w:lang w:val="en-GB"/>
        </w:rPr>
        <w:t xml:space="preserve"> part one correspondence</w:t>
      </w:r>
      <w:r w:rsidR="00CA206A">
        <w:rPr>
          <w:rFonts w:ascii="Arial" w:hAnsi="Arial"/>
          <w:snapToGrid/>
          <w:lang w:val="en-GB"/>
        </w:rPr>
        <w:t>.</w:t>
      </w:r>
    </w:p>
    <w:p w14:paraId="4FBD0AF8" w14:textId="727681CB" w:rsidR="00CA206A" w:rsidRDefault="00CA206A" w:rsidP="005F33A7">
      <w:pPr>
        <w:pStyle w:val="ListParagraph"/>
        <w:widowControl/>
        <w:spacing w:after="120"/>
        <w:ind w:left="709"/>
        <w:contextualSpacing w:val="0"/>
        <w:rPr>
          <w:rFonts w:ascii="Arial" w:hAnsi="Arial"/>
          <w:snapToGrid/>
          <w:lang w:val="en-GB"/>
        </w:rPr>
      </w:pPr>
      <w:r>
        <w:rPr>
          <w:rFonts w:ascii="Arial" w:hAnsi="Arial"/>
          <w:snapToGrid/>
          <w:lang w:val="en-GB"/>
        </w:rPr>
        <w:t>The Chair, Vice Chair and Finance Governor, Mr Aspden, had approved the quote for the Daily Mile track</w:t>
      </w:r>
      <w:r w:rsidR="00E759D5">
        <w:rPr>
          <w:rFonts w:ascii="Arial" w:hAnsi="Arial"/>
          <w:snapToGrid/>
          <w:lang w:val="en-GB"/>
        </w:rPr>
        <w:t xml:space="preserve"> which will be installed shortly.</w:t>
      </w:r>
    </w:p>
    <w:p w14:paraId="4C612AD2" w14:textId="5708638E" w:rsidR="00E759D5" w:rsidRDefault="00E759D5" w:rsidP="003A40AB">
      <w:pPr>
        <w:pStyle w:val="ListParagraph"/>
        <w:widowControl/>
        <w:ind w:left="709"/>
        <w:rPr>
          <w:rFonts w:ascii="Arial" w:hAnsi="Arial"/>
          <w:snapToGrid/>
          <w:lang w:val="en-GB"/>
        </w:rPr>
      </w:pPr>
      <w:r>
        <w:rPr>
          <w:rFonts w:ascii="Arial" w:hAnsi="Arial"/>
          <w:snapToGrid/>
          <w:lang w:val="en-GB"/>
        </w:rPr>
        <w:t xml:space="preserve">The Headteacher </w:t>
      </w:r>
      <w:r w:rsidR="004C17EE">
        <w:rPr>
          <w:rFonts w:ascii="Arial" w:hAnsi="Arial"/>
          <w:snapToGrid/>
          <w:lang w:val="en-GB"/>
        </w:rPr>
        <w:t>reported</w:t>
      </w:r>
      <w:r>
        <w:rPr>
          <w:rFonts w:ascii="Arial" w:hAnsi="Arial"/>
          <w:snapToGrid/>
          <w:lang w:val="en-GB"/>
        </w:rPr>
        <w:t xml:space="preserve"> that the </w:t>
      </w:r>
      <w:r w:rsidR="00885956">
        <w:rPr>
          <w:rFonts w:ascii="Arial" w:hAnsi="Arial"/>
          <w:snapToGrid/>
          <w:lang w:val="en-GB"/>
        </w:rPr>
        <w:t>site is now being maintained by</w:t>
      </w:r>
      <w:r>
        <w:rPr>
          <w:rFonts w:ascii="Arial" w:hAnsi="Arial"/>
          <w:snapToGrid/>
          <w:lang w:val="en-GB"/>
        </w:rPr>
        <w:t xml:space="preserve"> S</w:t>
      </w:r>
      <w:r w:rsidR="005644FD">
        <w:rPr>
          <w:rFonts w:ascii="Arial" w:hAnsi="Arial"/>
          <w:snapToGrid/>
          <w:lang w:val="en-GB"/>
        </w:rPr>
        <w:t>o</w:t>
      </w:r>
      <w:r>
        <w:rPr>
          <w:rFonts w:ascii="Arial" w:hAnsi="Arial"/>
          <w:snapToGrid/>
          <w:lang w:val="en-GB"/>
        </w:rPr>
        <w:t>dexo</w:t>
      </w:r>
      <w:r w:rsidR="00885956">
        <w:rPr>
          <w:rFonts w:ascii="Arial" w:hAnsi="Arial"/>
          <w:snapToGrid/>
          <w:lang w:val="en-GB"/>
        </w:rPr>
        <w:t xml:space="preserve">, but the cost for cutting the grass last summer had now been requested by Rob Jones at CWAC. This will cost </w:t>
      </w:r>
      <w:r>
        <w:rPr>
          <w:rFonts w:ascii="Arial" w:hAnsi="Arial"/>
          <w:snapToGrid/>
          <w:lang w:val="en-GB"/>
        </w:rPr>
        <w:t>£900.</w:t>
      </w:r>
    </w:p>
    <w:p w14:paraId="34C6BE3B" w14:textId="77777777" w:rsidR="003A40AB" w:rsidRPr="003A40AB" w:rsidRDefault="003A40AB" w:rsidP="003A40AB">
      <w:pPr>
        <w:pStyle w:val="ListParagraph"/>
        <w:widowControl/>
        <w:ind w:left="709"/>
        <w:rPr>
          <w:rFonts w:ascii="Arial" w:hAnsi="Arial"/>
          <w:snapToGrid/>
          <w:lang w:val="en-GB"/>
        </w:rPr>
      </w:pPr>
    </w:p>
    <w:p w14:paraId="4CC716E8" w14:textId="42008EE6" w:rsidR="00B171C2" w:rsidRDefault="00BF7CD0"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Governing Board Composition</w:t>
      </w:r>
    </w:p>
    <w:p w14:paraId="0708B895" w14:textId="1E507791" w:rsidR="00B171C2" w:rsidRDefault="00BF7CD0" w:rsidP="00B171C2">
      <w:pPr>
        <w:pStyle w:val="ListParagraph"/>
        <w:widowControl/>
        <w:ind w:left="709"/>
        <w:rPr>
          <w:rFonts w:ascii="Arial" w:hAnsi="Arial"/>
          <w:snapToGrid/>
          <w:lang w:val="en-GB"/>
        </w:rPr>
      </w:pPr>
      <w:r>
        <w:rPr>
          <w:rFonts w:ascii="Arial" w:hAnsi="Arial"/>
          <w:snapToGrid/>
          <w:lang w:val="en-GB"/>
        </w:rPr>
        <w:t xml:space="preserve">Governors received the current Instrument of Government and </w:t>
      </w:r>
      <w:r w:rsidR="004C17EE">
        <w:rPr>
          <w:rFonts w:ascii="Arial" w:hAnsi="Arial"/>
          <w:snapToGrid/>
          <w:lang w:val="en-GB"/>
        </w:rPr>
        <w:t xml:space="preserve">decided </w:t>
      </w:r>
      <w:r>
        <w:rPr>
          <w:rFonts w:ascii="Arial" w:hAnsi="Arial"/>
          <w:snapToGrid/>
          <w:lang w:val="en-GB"/>
        </w:rPr>
        <w:t>there</w:t>
      </w:r>
      <w:r w:rsidR="00B171C2">
        <w:rPr>
          <w:rFonts w:ascii="Arial" w:hAnsi="Arial"/>
          <w:snapToGrid/>
          <w:lang w:val="en-GB"/>
        </w:rPr>
        <w:t xml:space="preserve"> w</w:t>
      </w:r>
      <w:r w:rsidR="004C17EE">
        <w:rPr>
          <w:rFonts w:ascii="Arial" w:hAnsi="Arial"/>
          <w:snapToGrid/>
          <w:lang w:val="en-GB"/>
        </w:rPr>
        <w:t>ould be no changes at this time.</w:t>
      </w:r>
    </w:p>
    <w:p w14:paraId="160A7CDD" w14:textId="33A0800A" w:rsidR="00BF7CD0" w:rsidRDefault="00BF7CD0" w:rsidP="00C12DEF">
      <w:pPr>
        <w:pStyle w:val="ListParagraph"/>
        <w:widowControl/>
        <w:numPr>
          <w:ilvl w:val="0"/>
          <w:numId w:val="1"/>
        </w:numPr>
        <w:ind w:left="709" w:hanging="567"/>
        <w:rPr>
          <w:rFonts w:ascii="Arial" w:hAnsi="Arial"/>
          <w:b/>
          <w:snapToGrid/>
          <w:lang w:val="en-GB"/>
        </w:rPr>
      </w:pPr>
      <w:r>
        <w:rPr>
          <w:rFonts w:ascii="Arial" w:hAnsi="Arial"/>
          <w:b/>
          <w:snapToGrid/>
          <w:lang w:val="en-GB"/>
        </w:rPr>
        <w:lastRenderedPageBreak/>
        <w:t>Governor Roles and Responsib</w:t>
      </w:r>
      <w:r w:rsidR="00E759D5">
        <w:rPr>
          <w:rFonts w:ascii="Arial" w:hAnsi="Arial"/>
          <w:b/>
          <w:snapToGrid/>
          <w:lang w:val="en-GB"/>
        </w:rPr>
        <w:t>i</w:t>
      </w:r>
      <w:r>
        <w:rPr>
          <w:rFonts w:ascii="Arial" w:hAnsi="Arial"/>
          <w:b/>
          <w:snapToGrid/>
          <w:lang w:val="en-GB"/>
        </w:rPr>
        <w:t>lities</w:t>
      </w:r>
    </w:p>
    <w:p w14:paraId="1BA6FA91" w14:textId="71E44958" w:rsidR="00BF7CD0" w:rsidRDefault="00E759D5" w:rsidP="00BF7CD0">
      <w:pPr>
        <w:pStyle w:val="ListParagraph"/>
        <w:widowControl/>
        <w:ind w:left="709"/>
        <w:rPr>
          <w:rFonts w:ascii="Arial" w:hAnsi="Arial"/>
          <w:snapToGrid/>
          <w:lang w:val="en-GB"/>
        </w:rPr>
      </w:pPr>
      <w:r>
        <w:rPr>
          <w:rFonts w:ascii="Arial" w:hAnsi="Arial"/>
          <w:snapToGrid/>
          <w:lang w:val="en-GB"/>
        </w:rPr>
        <w:t>Governors reviewed the responsibilities and noted the following amendments:</w:t>
      </w:r>
    </w:p>
    <w:p w14:paraId="5DDEA1C3" w14:textId="775C5F45" w:rsidR="00E759D5" w:rsidRDefault="00E759D5" w:rsidP="00C42986">
      <w:pPr>
        <w:pStyle w:val="ListParagraph"/>
        <w:widowControl/>
        <w:numPr>
          <w:ilvl w:val="0"/>
          <w:numId w:val="10"/>
        </w:numPr>
        <w:ind w:left="1134" w:hanging="425"/>
        <w:rPr>
          <w:rFonts w:ascii="Arial" w:hAnsi="Arial"/>
          <w:snapToGrid/>
          <w:lang w:val="en-GB"/>
        </w:rPr>
      </w:pPr>
      <w:r>
        <w:rPr>
          <w:rFonts w:ascii="Arial" w:hAnsi="Arial"/>
          <w:snapToGrid/>
          <w:lang w:val="en-GB"/>
        </w:rPr>
        <w:t>The Headteacher’s Performance Management Panel and Pay Panel will be Mr Aspden, Mrs Hubbard and Mrs Flynn.</w:t>
      </w:r>
    </w:p>
    <w:p w14:paraId="6E3F10AF" w14:textId="7B306D78" w:rsidR="00E759D5" w:rsidRDefault="00E759D5" w:rsidP="00C42986">
      <w:pPr>
        <w:pStyle w:val="ListParagraph"/>
        <w:widowControl/>
        <w:numPr>
          <w:ilvl w:val="0"/>
          <w:numId w:val="10"/>
        </w:numPr>
        <w:ind w:left="1134" w:hanging="425"/>
        <w:rPr>
          <w:rFonts w:ascii="Arial" w:hAnsi="Arial"/>
          <w:snapToGrid/>
          <w:lang w:val="en-GB"/>
        </w:rPr>
      </w:pPr>
      <w:r>
        <w:rPr>
          <w:rFonts w:ascii="Arial" w:hAnsi="Arial"/>
          <w:snapToGrid/>
          <w:lang w:val="en-GB"/>
        </w:rPr>
        <w:t>The Headteacher’s Performance Management Appeal Panel and Pay Appeal Panel will be Mr Abdel-Samie, Mrs Atkins and Mrs Clarke</w:t>
      </w:r>
      <w:r w:rsidR="004C17EE">
        <w:rPr>
          <w:rFonts w:ascii="Arial" w:hAnsi="Arial"/>
          <w:snapToGrid/>
          <w:lang w:val="en-GB"/>
        </w:rPr>
        <w:t>.</w:t>
      </w:r>
    </w:p>
    <w:p w14:paraId="241FC564" w14:textId="1736B911" w:rsidR="00E759D5" w:rsidRDefault="00E759D5" w:rsidP="00BF7CD0">
      <w:pPr>
        <w:pStyle w:val="ListParagraph"/>
        <w:widowControl/>
        <w:ind w:left="709"/>
        <w:rPr>
          <w:rFonts w:ascii="Arial" w:hAnsi="Arial"/>
          <w:snapToGrid/>
          <w:lang w:val="en-GB"/>
        </w:rPr>
      </w:pPr>
    </w:p>
    <w:p w14:paraId="29668A28" w14:textId="61AEC325" w:rsidR="00E759D5" w:rsidRDefault="00E759D5" w:rsidP="00BF7CD0">
      <w:pPr>
        <w:pStyle w:val="ListParagraph"/>
        <w:widowControl/>
        <w:ind w:left="709"/>
        <w:rPr>
          <w:rFonts w:ascii="Arial" w:hAnsi="Arial"/>
          <w:snapToGrid/>
          <w:lang w:val="en-GB"/>
        </w:rPr>
      </w:pPr>
      <w:r>
        <w:rPr>
          <w:rFonts w:ascii="Arial" w:hAnsi="Arial"/>
          <w:snapToGrid/>
          <w:lang w:val="en-GB"/>
        </w:rPr>
        <w:t xml:space="preserve">The Headteacher noted that the school </w:t>
      </w:r>
      <w:r w:rsidR="00885956">
        <w:rPr>
          <w:rFonts w:ascii="Arial" w:hAnsi="Arial"/>
          <w:snapToGrid/>
          <w:lang w:val="en-GB"/>
        </w:rPr>
        <w:t xml:space="preserve">is increasing in size and is moving towards being a </w:t>
      </w:r>
      <w:r>
        <w:rPr>
          <w:rFonts w:ascii="Arial" w:hAnsi="Arial"/>
          <w:snapToGrid/>
          <w:lang w:val="en-GB"/>
        </w:rPr>
        <w:t xml:space="preserve">Group 3 school but </w:t>
      </w:r>
      <w:r w:rsidR="001F18EC">
        <w:rPr>
          <w:rFonts w:ascii="Arial" w:hAnsi="Arial"/>
          <w:snapToGrid/>
          <w:lang w:val="en-GB"/>
        </w:rPr>
        <w:t xml:space="preserve">is </w:t>
      </w:r>
      <w:r>
        <w:rPr>
          <w:rFonts w:ascii="Arial" w:hAnsi="Arial"/>
          <w:snapToGrid/>
          <w:lang w:val="en-GB"/>
        </w:rPr>
        <w:t xml:space="preserve">currently </w:t>
      </w:r>
      <w:r w:rsidR="001F18EC">
        <w:rPr>
          <w:rFonts w:ascii="Arial" w:hAnsi="Arial"/>
          <w:snapToGrid/>
          <w:lang w:val="en-GB"/>
        </w:rPr>
        <w:t>still</w:t>
      </w:r>
      <w:r>
        <w:rPr>
          <w:rFonts w:ascii="Arial" w:hAnsi="Arial"/>
          <w:snapToGrid/>
          <w:lang w:val="en-GB"/>
        </w:rPr>
        <w:t xml:space="preserve"> a Group 2 school.</w:t>
      </w:r>
    </w:p>
    <w:p w14:paraId="3E62DC08" w14:textId="77777777" w:rsidR="00E759D5" w:rsidRPr="00E759D5" w:rsidRDefault="00E759D5" w:rsidP="00BF7CD0">
      <w:pPr>
        <w:pStyle w:val="ListParagraph"/>
        <w:widowControl/>
        <w:ind w:left="709"/>
        <w:rPr>
          <w:rFonts w:ascii="Arial" w:hAnsi="Arial"/>
          <w:snapToGrid/>
          <w:lang w:val="en-GB"/>
        </w:rPr>
      </w:pPr>
    </w:p>
    <w:p w14:paraId="25D6D956" w14:textId="00F36F89" w:rsidR="00D21B31" w:rsidRDefault="00015A62"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Calendar of dates for the next academic year</w:t>
      </w:r>
    </w:p>
    <w:p w14:paraId="5061EF33" w14:textId="77777777" w:rsidR="00015A62" w:rsidRPr="00015A62" w:rsidRDefault="00015A62" w:rsidP="00231603">
      <w:pPr>
        <w:pStyle w:val="ListParagraph"/>
        <w:widowControl/>
        <w:spacing w:after="120"/>
        <w:ind w:left="709"/>
        <w:contextualSpacing w:val="0"/>
        <w:rPr>
          <w:rFonts w:ascii="Arial" w:hAnsi="Arial"/>
          <w:snapToGrid/>
          <w:lang w:val="en-GB"/>
        </w:rPr>
      </w:pPr>
      <w:r w:rsidRPr="00015A62">
        <w:rPr>
          <w:rFonts w:ascii="Arial" w:hAnsi="Arial"/>
          <w:snapToGrid/>
          <w:lang w:val="en-GB"/>
        </w:rPr>
        <w:t xml:space="preserve">The following dates were reviewed and agreed: </w:t>
      </w:r>
    </w:p>
    <w:p w14:paraId="728733DF"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Performance and pupil welfare focus</w:t>
      </w:r>
      <w:r w:rsidRPr="00015A62">
        <w:rPr>
          <w:rFonts w:ascii="Arial" w:hAnsi="Arial"/>
          <w:snapToGrid/>
          <w:lang w:val="en-GB"/>
        </w:rPr>
        <w:tab/>
        <w:t>Thursday 11</w:t>
      </w:r>
      <w:r w:rsidRPr="00015A62">
        <w:rPr>
          <w:rFonts w:ascii="Arial" w:hAnsi="Arial"/>
          <w:snapToGrid/>
          <w:vertAlign w:val="superscript"/>
          <w:lang w:val="en-GB"/>
        </w:rPr>
        <w:t>th</w:t>
      </w:r>
      <w:r w:rsidRPr="00015A62">
        <w:rPr>
          <w:rFonts w:ascii="Arial" w:hAnsi="Arial"/>
          <w:snapToGrid/>
          <w:lang w:val="en-GB"/>
        </w:rPr>
        <w:t xml:space="preserve"> October 2018</w:t>
      </w:r>
    </w:p>
    <w:p w14:paraId="47DDE853"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 xml:space="preserve">Resources and community focus          </w:t>
      </w:r>
      <w:r w:rsidRPr="00015A62">
        <w:rPr>
          <w:rFonts w:ascii="Arial" w:hAnsi="Arial"/>
          <w:snapToGrid/>
          <w:lang w:val="en-GB"/>
        </w:rPr>
        <w:tab/>
        <w:t>Wednesday 28</w:t>
      </w:r>
      <w:r w:rsidRPr="00015A62">
        <w:rPr>
          <w:rFonts w:ascii="Arial" w:hAnsi="Arial"/>
          <w:snapToGrid/>
          <w:vertAlign w:val="superscript"/>
          <w:lang w:val="en-GB"/>
        </w:rPr>
        <w:t>th</w:t>
      </w:r>
      <w:r w:rsidRPr="00015A62">
        <w:rPr>
          <w:rFonts w:ascii="Arial" w:hAnsi="Arial"/>
          <w:snapToGrid/>
          <w:lang w:val="en-GB"/>
        </w:rPr>
        <w:t xml:space="preserve"> November 2018</w:t>
      </w:r>
    </w:p>
    <w:p w14:paraId="27268ACD"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Performance and pupil welfare focus</w:t>
      </w:r>
      <w:r w:rsidRPr="00015A62">
        <w:rPr>
          <w:rFonts w:ascii="Arial" w:hAnsi="Arial"/>
          <w:snapToGrid/>
          <w:lang w:val="en-GB"/>
        </w:rPr>
        <w:tab/>
      </w:r>
      <w:r>
        <w:rPr>
          <w:rFonts w:ascii="Arial" w:hAnsi="Arial"/>
          <w:snapToGrid/>
          <w:lang w:val="en-GB"/>
        </w:rPr>
        <w:t xml:space="preserve">Thursday </w:t>
      </w:r>
      <w:r w:rsidRPr="00015A62">
        <w:rPr>
          <w:rFonts w:ascii="Arial" w:hAnsi="Arial"/>
          <w:snapToGrid/>
          <w:lang w:val="en-GB"/>
        </w:rPr>
        <w:t>17</w:t>
      </w:r>
      <w:r w:rsidRPr="00015A62">
        <w:rPr>
          <w:rFonts w:ascii="Arial" w:hAnsi="Arial"/>
          <w:snapToGrid/>
          <w:vertAlign w:val="superscript"/>
          <w:lang w:val="en-GB"/>
        </w:rPr>
        <w:t>th</w:t>
      </w:r>
      <w:r w:rsidRPr="00015A62">
        <w:rPr>
          <w:rFonts w:ascii="Arial" w:hAnsi="Arial"/>
          <w:snapToGrid/>
          <w:lang w:val="en-GB"/>
        </w:rPr>
        <w:t xml:space="preserve"> January 2019</w:t>
      </w:r>
    </w:p>
    <w:p w14:paraId="0CA79B5D"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 xml:space="preserve">Resources and community focus          </w:t>
      </w:r>
      <w:r w:rsidRPr="00015A62">
        <w:rPr>
          <w:rFonts w:ascii="Arial" w:hAnsi="Arial"/>
          <w:snapToGrid/>
          <w:lang w:val="en-GB"/>
        </w:rPr>
        <w:tab/>
      </w:r>
      <w:r>
        <w:rPr>
          <w:rFonts w:ascii="Arial" w:hAnsi="Arial"/>
          <w:snapToGrid/>
          <w:lang w:val="en-GB"/>
        </w:rPr>
        <w:t xml:space="preserve">Wednesday </w:t>
      </w:r>
      <w:r w:rsidRPr="00015A62">
        <w:rPr>
          <w:rFonts w:ascii="Arial" w:hAnsi="Arial"/>
          <w:snapToGrid/>
          <w:lang w:val="en-GB"/>
        </w:rPr>
        <w:t>13</w:t>
      </w:r>
      <w:r w:rsidRPr="00015A62">
        <w:rPr>
          <w:rFonts w:ascii="Arial" w:hAnsi="Arial"/>
          <w:snapToGrid/>
          <w:vertAlign w:val="superscript"/>
          <w:lang w:val="en-GB"/>
        </w:rPr>
        <w:t>th</w:t>
      </w:r>
      <w:r w:rsidRPr="00015A62">
        <w:rPr>
          <w:rFonts w:ascii="Arial" w:hAnsi="Arial"/>
          <w:snapToGrid/>
          <w:lang w:val="en-GB"/>
        </w:rPr>
        <w:t xml:space="preserve"> March 2019</w:t>
      </w:r>
    </w:p>
    <w:p w14:paraId="14FFFDCE"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Performance and pupil welfare focus</w:t>
      </w:r>
      <w:r w:rsidRPr="00015A62">
        <w:rPr>
          <w:rFonts w:ascii="Arial" w:hAnsi="Arial"/>
          <w:snapToGrid/>
          <w:lang w:val="en-GB"/>
        </w:rPr>
        <w:tab/>
        <w:t>Thursday 20</w:t>
      </w:r>
      <w:r w:rsidRPr="00015A62">
        <w:rPr>
          <w:rFonts w:ascii="Arial" w:hAnsi="Arial"/>
          <w:snapToGrid/>
          <w:vertAlign w:val="superscript"/>
          <w:lang w:val="en-GB"/>
        </w:rPr>
        <w:t>th</w:t>
      </w:r>
      <w:r w:rsidRPr="00015A62">
        <w:rPr>
          <w:rFonts w:ascii="Arial" w:hAnsi="Arial"/>
          <w:snapToGrid/>
          <w:lang w:val="en-GB"/>
        </w:rPr>
        <w:t xml:space="preserve"> June 2019</w:t>
      </w:r>
    </w:p>
    <w:p w14:paraId="3BB87219" w14:textId="77777777" w:rsidR="00015A62" w:rsidRPr="00015A62" w:rsidRDefault="00015A62" w:rsidP="00015A62">
      <w:pPr>
        <w:widowControl/>
        <w:tabs>
          <w:tab w:val="left" w:pos="709"/>
        </w:tabs>
        <w:ind w:left="709"/>
        <w:rPr>
          <w:rFonts w:ascii="Arial" w:hAnsi="Arial"/>
          <w:snapToGrid/>
          <w:lang w:val="en-GB"/>
        </w:rPr>
      </w:pPr>
      <w:r w:rsidRPr="00015A62">
        <w:rPr>
          <w:rFonts w:ascii="Arial" w:hAnsi="Arial"/>
          <w:snapToGrid/>
          <w:lang w:val="en-GB"/>
        </w:rPr>
        <w:t xml:space="preserve">Resources and community focus          </w:t>
      </w:r>
      <w:r w:rsidRPr="00015A62">
        <w:rPr>
          <w:rFonts w:ascii="Arial" w:hAnsi="Arial"/>
          <w:snapToGrid/>
          <w:lang w:val="en-GB"/>
        </w:rPr>
        <w:tab/>
        <w:t>Wednesday 3</w:t>
      </w:r>
      <w:r w:rsidRPr="00015A62">
        <w:rPr>
          <w:rFonts w:ascii="Arial" w:hAnsi="Arial"/>
          <w:snapToGrid/>
          <w:vertAlign w:val="superscript"/>
          <w:lang w:val="en-GB"/>
        </w:rPr>
        <w:t>rd</w:t>
      </w:r>
      <w:r w:rsidRPr="00015A62">
        <w:rPr>
          <w:rFonts w:ascii="Arial" w:hAnsi="Arial"/>
          <w:snapToGrid/>
          <w:lang w:val="en-GB"/>
        </w:rPr>
        <w:t xml:space="preserve"> July 2019</w:t>
      </w:r>
    </w:p>
    <w:p w14:paraId="747ACE52" w14:textId="77777777" w:rsidR="00015A62" w:rsidRDefault="00015A62" w:rsidP="00015A62">
      <w:pPr>
        <w:pStyle w:val="ListParagraph"/>
        <w:widowControl/>
        <w:ind w:left="709"/>
        <w:rPr>
          <w:rFonts w:ascii="Arial" w:hAnsi="Arial"/>
          <w:b/>
          <w:snapToGrid/>
          <w:lang w:val="en-GB"/>
        </w:rPr>
      </w:pPr>
    </w:p>
    <w:p w14:paraId="26561EC1" w14:textId="7950CA79" w:rsidR="00015A62" w:rsidRDefault="00BF7CD0" w:rsidP="00C12DEF">
      <w:pPr>
        <w:pStyle w:val="ListParagraph"/>
        <w:widowControl/>
        <w:numPr>
          <w:ilvl w:val="0"/>
          <w:numId w:val="1"/>
        </w:numPr>
        <w:ind w:left="709" w:hanging="567"/>
        <w:rPr>
          <w:rFonts w:ascii="Arial" w:hAnsi="Arial"/>
          <w:b/>
          <w:snapToGrid/>
          <w:lang w:val="en-GB"/>
        </w:rPr>
      </w:pPr>
      <w:r>
        <w:rPr>
          <w:rFonts w:ascii="Arial" w:hAnsi="Arial"/>
          <w:b/>
          <w:snapToGrid/>
          <w:lang w:val="en-GB"/>
        </w:rPr>
        <w:t>Any Other Part One Business</w:t>
      </w:r>
    </w:p>
    <w:p w14:paraId="5B18FC1C" w14:textId="77777777" w:rsidR="00380037" w:rsidRPr="00380037" w:rsidRDefault="00380037" w:rsidP="0064276A">
      <w:pPr>
        <w:pStyle w:val="ListParagraph"/>
        <w:widowControl/>
        <w:ind w:left="709"/>
        <w:rPr>
          <w:rFonts w:ascii="Arial" w:hAnsi="Arial"/>
          <w:snapToGrid/>
          <w:u w:val="single"/>
          <w:lang w:val="en-GB"/>
        </w:rPr>
      </w:pPr>
      <w:r w:rsidRPr="00380037">
        <w:rPr>
          <w:rFonts w:ascii="Arial" w:hAnsi="Arial"/>
          <w:snapToGrid/>
          <w:u w:val="single"/>
          <w:lang w:val="en-GB"/>
        </w:rPr>
        <w:t xml:space="preserve">Governor Competency Framework Matrix </w:t>
      </w:r>
    </w:p>
    <w:p w14:paraId="190AA246" w14:textId="0E68873E" w:rsidR="0064276A" w:rsidRDefault="00AA6010" w:rsidP="003C12E8">
      <w:pPr>
        <w:pStyle w:val="ListParagraph"/>
        <w:widowControl/>
        <w:spacing w:after="120"/>
        <w:ind w:left="709"/>
        <w:contextualSpacing w:val="0"/>
        <w:rPr>
          <w:rFonts w:ascii="Arial" w:hAnsi="Arial"/>
          <w:snapToGrid/>
          <w:lang w:val="en-GB"/>
        </w:rPr>
      </w:pPr>
      <w:r w:rsidRPr="00AA6010">
        <w:rPr>
          <w:rFonts w:ascii="Arial" w:hAnsi="Arial"/>
          <w:snapToGrid/>
          <w:lang w:val="en-GB"/>
        </w:rPr>
        <w:t>The Headteacher has received 6 matrices so far</w:t>
      </w:r>
      <w:r>
        <w:rPr>
          <w:rFonts w:ascii="Arial" w:hAnsi="Arial"/>
          <w:snapToGrid/>
          <w:lang w:val="en-GB"/>
        </w:rPr>
        <w:t xml:space="preserve"> and governors were requested to send the outstanding matrices as soon as possible so the audit can be completed.</w:t>
      </w:r>
    </w:p>
    <w:p w14:paraId="1E3CBBA2" w14:textId="7315D54F" w:rsidR="00380037" w:rsidRPr="00380037" w:rsidRDefault="00380037" w:rsidP="00380037">
      <w:pPr>
        <w:pStyle w:val="ListParagraph"/>
        <w:widowControl/>
        <w:ind w:left="709"/>
        <w:rPr>
          <w:rFonts w:ascii="Arial" w:hAnsi="Arial"/>
          <w:snapToGrid/>
          <w:u w:val="single"/>
          <w:lang w:val="en-GB"/>
        </w:rPr>
      </w:pPr>
      <w:r w:rsidRPr="00380037">
        <w:rPr>
          <w:rFonts w:ascii="Arial" w:hAnsi="Arial"/>
          <w:snapToGrid/>
          <w:u w:val="single"/>
          <w:lang w:val="en-GB"/>
        </w:rPr>
        <w:t>School Folders</w:t>
      </w:r>
      <w:r>
        <w:rPr>
          <w:rFonts w:ascii="Arial" w:hAnsi="Arial"/>
          <w:snapToGrid/>
          <w:u w:val="single"/>
          <w:lang w:val="en-GB"/>
        </w:rPr>
        <w:t xml:space="preserve"> F</w:t>
      </w:r>
      <w:r w:rsidRPr="00380037">
        <w:rPr>
          <w:rFonts w:ascii="Arial" w:hAnsi="Arial"/>
          <w:snapToGrid/>
          <w:u w:val="single"/>
          <w:lang w:val="en-GB"/>
        </w:rPr>
        <w:t>or New Starters</w:t>
      </w:r>
    </w:p>
    <w:p w14:paraId="14A96BAE" w14:textId="08814B32" w:rsidR="00380037" w:rsidRDefault="00E759D5" w:rsidP="003C12E8">
      <w:pPr>
        <w:pStyle w:val="ListParagraph"/>
        <w:widowControl/>
        <w:spacing w:after="120"/>
        <w:ind w:left="709"/>
        <w:contextualSpacing w:val="0"/>
        <w:rPr>
          <w:rFonts w:ascii="Arial" w:hAnsi="Arial"/>
          <w:snapToGrid/>
          <w:lang w:val="en-GB"/>
        </w:rPr>
      </w:pPr>
      <w:r>
        <w:rPr>
          <w:rFonts w:ascii="Arial" w:hAnsi="Arial"/>
          <w:snapToGrid/>
          <w:lang w:val="en-GB"/>
        </w:rPr>
        <w:t xml:space="preserve">The Headteacher reported that school have purchased good quality folders for the new starters and these will be good marketing tools.  Governors noted the information and booklets that will be included and agreed this will present a very professional </w:t>
      </w:r>
      <w:r w:rsidR="00380037">
        <w:rPr>
          <w:rFonts w:ascii="Arial" w:hAnsi="Arial"/>
          <w:snapToGrid/>
          <w:lang w:val="en-GB"/>
        </w:rPr>
        <w:t>image</w:t>
      </w:r>
      <w:r>
        <w:rPr>
          <w:rFonts w:ascii="Arial" w:hAnsi="Arial"/>
          <w:snapToGrid/>
          <w:lang w:val="en-GB"/>
        </w:rPr>
        <w:t xml:space="preserve"> of the school</w:t>
      </w:r>
      <w:r w:rsidR="00380037">
        <w:rPr>
          <w:rFonts w:ascii="Arial" w:hAnsi="Arial"/>
          <w:snapToGrid/>
          <w:lang w:val="en-GB"/>
        </w:rPr>
        <w:t>.  The Headteacher noted that it had been an expensive outlay but going forwards there are lifetime updates available</w:t>
      </w:r>
      <w:r w:rsidR="00885956">
        <w:rPr>
          <w:rFonts w:ascii="Arial" w:hAnsi="Arial"/>
          <w:snapToGrid/>
          <w:lang w:val="en-GB"/>
        </w:rPr>
        <w:t xml:space="preserve"> and the printing of the replacement folders, handbooks and starting school story books will be</w:t>
      </w:r>
      <w:r w:rsidR="00380037">
        <w:rPr>
          <w:rFonts w:ascii="Arial" w:hAnsi="Arial"/>
          <w:snapToGrid/>
          <w:lang w:val="en-GB"/>
        </w:rPr>
        <w:t xml:space="preserve"> approximately £500 per annum.</w:t>
      </w:r>
    </w:p>
    <w:p w14:paraId="632E6E17" w14:textId="77777777" w:rsidR="001F18EC" w:rsidRPr="00380037" w:rsidRDefault="001F18EC" w:rsidP="003C12E8">
      <w:pPr>
        <w:pStyle w:val="ListParagraph"/>
        <w:widowControl/>
        <w:spacing w:after="120"/>
        <w:ind w:left="709"/>
        <w:contextualSpacing w:val="0"/>
        <w:rPr>
          <w:rFonts w:ascii="Arial" w:hAnsi="Arial"/>
          <w:snapToGrid/>
          <w:lang w:val="en-GB"/>
        </w:rPr>
      </w:pPr>
    </w:p>
    <w:p w14:paraId="17232B92" w14:textId="77777777" w:rsidR="007E6C39" w:rsidRDefault="007E6C39" w:rsidP="007E6C39">
      <w:pPr>
        <w:widowControl/>
        <w:ind w:left="709"/>
        <w:rPr>
          <w:rFonts w:ascii="Arial" w:hAnsi="Arial"/>
          <w:b/>
          <w:i/>
          <w:snapToGrid/>
          <w:lang w:val="en-GB"/>
        </w:rPr>
      </w:pPr>
      <w:r w:rsidRPr="007E6C39">
        <w:rPr>
          <w:rFonts w:ascii="Arial" w:hAnsi="Arial"/>
          <w:b/>
          <w:i/>
          <w:snapToGrid/>
          <w:lang w:val="en-GB"/>
        </w:rPr>
        <w:t>There being no further business the Part 1 meeting ended.</w:t>
      </w:r>
    </w:p>
    <w:p w14:paraId="3B4B2BF3" w14:textId="43136F1E" w:rsidR="007E6C39" w:rsidRDefault="007E6C39" w:rsidP="007E6C39">
      <w:pPr>
        <w:widowControl/>
        <w:ind w:left="709"/>
        <w:rPr>
          <w:rFonts w:ascii="Arial" w:hAnsi="Arial"/>
          <w:b/>
          <w:i/>
          <w:snapToGrid/>
          <w:lang w:val="en-GB"/>
        </w:rPr>
      </w:pPr>
    </w:p>
    <w:p w14:paraId="4DE1CDB0" w14:textId="77777777" w:rsidR="007E6C39" w:rsidRPr="007E6C39" w:rsidRDefault="007E6C39" w:rsidP="007E6C39">
      <w:pPr>
        <w:widowControl/>
        <w:ind w:left="709"/>
        <w:rPr>
          <w:rFonts w:ascii="Arial" w:hAnsi="Arial"/>
          <w:i/>
          <w:snapToGrid/>
          <w:lang w:val="en-GB"/>
        </w:rPr>
      </w:pPr>
    </w:p>
    <w:p w14:paraId="6A9CAC8E" w14:textId="77777777" w:rsidR="00944885" w:rsidRDefault="00967C7A" w:rsidP="00944885">
      <w:pPr>
        <w:widowControl/>
        <w:ind w:left="360"/>
        <w:rPr>
          <w:rFonts w:ascii="Arial" w:hAnsi="Arial"/>
          <w:snapToGrid/>
          <w:lang w:val="en-GB"/>
        </w:rPr>
      </w:pPr>
      <w:r>
        <w:rPr>
          <w:rFonts w:ascii="Arial" w:hAnsi="Arial"/>
          <w:snapToGrid/>
          <w:lang w:val="en-GB"/>
        </w:rPr>
        <w:t xml:space="preserve">Signed: </w:t>
      </w:r>
      <w:r w:rsidR="00944885">
        <w:rPr>
          <w:rFonts w:ascii="Arial" w:hAnsi="Arial"/>
          <w:snapToGrid/>
          <w:lang w:val="en-GB"/>
        </w:rPr>
        <w:t xml:space="preserve"> ____________________________________________</w:t>
      </w:r>
    </w:p>
    <w:p w14:paraId="1794B8B4" w14:textId="77777777" w:rsidR="00944885" w:rsidRDefault="00944885" w:rsidP="00944885">
      <w:pPr>
        <w:widowControl/>
        <w:ind w:left="360"/>
        <w:rPr>
          <w:rFonts w:ascii="Arial" w:hAnsi="Arial"/>
          <w:snapToGrid/>
          <w:lang w:val="en-GB"/>
        </w:rPr>
      </w:pPr>
      <w:r>
        <w:rPr>
          <w:rFonts w:ascii="Arial" w:hAnsi="Arial"/>
          <w:snapToGrid/>
          <w:lang w:val="en-GB"/>
        </w:rPr>
        <w:t>Chair of Governors</w:t>
      </w:r>
      <w:r>
        <w:rPr>
          <w:rFonts w:ascii="Arial" w:hAnsi="Arial"/>
          <w:snapToGrid/>
          <w:lang w:val="en-GB"/>
        </w:rPr>
        <w:tab/>
      </w:r>
      <w:r>
        <w:rPr>
          <w:rFonts w:ascii="Arial" w:hAnsi="Arial"/>
          <w:snapToGrid/>
          <w:lang w:val="en-GB"/>
        </w:rPr>
        <w:tab/>
      </w:r>
      <w:r>
        <w:rPr>
          <w:rFonts w:ascii="Arial" w:hAnsi="Arial"/>
          <w:snapToGrid/>
          <w:lang w:val="en-GB"/>
        </w:rPr>
        <w:tab/>
        <w:t xml:space="preserve">Rivacre Valley Primary School </w:t>
      </w:r>
    </w:p>
    <w:p w14:paraId="3F7E8132" w14:textId="77777777" w:rsidR="005A01AA" w:rsidRDefault="005A01AA" w:rsidP="00E3785B">
      <w:pPr>
        <w:widowControl/>
        <w:rPr>
          <w:rFonts w:ascii="Arial" w:hAnsi="Arial"/>
          <w:snapToGrid/>
          <w:lang w:val="en-GB"/>
        </w:rPr>
      </w:pPr>
    </w:p>
    <w:p w14:paraId="732F30A8" w14:textId="77777777" w:rsidR="005A01AA" w:rsidRDefault="005A01AA" w:rsidP="00944885">
      <w:pPr>
        <w:widowControl/>
        <w:ind w:left="360"/>
        <w:rPr>
          <w:rFonts w:ascii="Arial" w:hAnsi="Arial"/>
          <w:snapToGrid/>
          <w:lang w:val="en-GB"/>
        </w:rPr>
      </w:pPr>
    </w:p>
    <w:p w14:paraId="746A8088" w14:textId="77777777" w:rsidR="003245B0" w:rsidRDefault="005A01AA" w:rsidP="00752E78">
      <w:pPr>
        <w:widowControl/>
        <w:ind w:left="360"/>
        <w:rPr>
          <w:rFonts w:ascii="Arial" w:hAnsi="Arial"/>
          <w:snapToGrid/>
          <w:lang w:val="en-GB"/>
        </w:rPr>
      </w:pPr>
      <w:r>
        <w:rPr>
          <w:rFonts w:ascii="Arial" w:hAnsi="Arial"/>
          <w:snapToGrid/>
          <w:lang w:val="en-GB"/>
        </w:rPr>
        <w:t>Date: _______________________________________________</w:t>
      </w:r>
    </w:p>
    <w:p w14:paraId="34D1EA00" w14:textId="16341F33" w:rsidR="008B2A9C" w:rsidRDefault="008B2A9C">
      <w:pPr>
        <w:widowControl/>
        <w:spacing w:after="200" w:line="276" w:lineRule="auto"/>
        <w:rPr>
          <w:rFonts w:ascii="Arial" w:hAnsi="Arial"/>
          <w:snapToGrid/>
          <w:lang w:val="en-GB"/>
        </w:rPr>
      </w:pPr>
    </w:p>
    <w:p w14:paraId="689D94EF" w14:textId="434649FE" w:rsidR="005F33A7" w:rsidRDefault="005F33A7">
      <w:pPr>
        <w:widowControl/>
        <w:spacing w:after="200" w:line="276" w:lineRule="auto"/>
        <w:rPr>
          <w:rFonts w:ascii="Arial" w:hAnsi="Arial"/>
          <w:snapToGrid/>
          <w:lang w:val="en-GB"/>
        </w:rPr>
      </w:pPr>
      <w:r>
        <w:rPr>
          <w:rFonts w:ascii="Arial" w:hAnsi="Arial"/>
          <w:snapToGrid/>
          <w:lang w:val="en-GB"/>
        </w:rPr>
        <w:br w:type="page"/>
      </w:r>
    </w:p>
    <w:p w14:paraId="7A9160B9" w14:textId="77777777" w:rsidR="009B34E9" w:rsidRDefault="009B34E9">
      <w:pPr>
        <w:widowControl/>
        <w:spacing w:after="200" w:line="276" w:lineRule="auto"/>
        <w:rPr>
          <w:rFonts w:ascii="Arial" w:hAnsi="Arial"/>
          <w:snapToGrid/>
          <w:lang w:val="en-GB"/>
        </w:rPr>
      </w:pPr>
    </w:p>
    <w:p w14:paraId="1B7A7C85" w14:textId="38F1C2A9" w:rsidR="009B34E9" w:rsidRPr="004C17EE" w:rsidRDefault="009B34E9">
      <w:pPr>
        <w:widowControl/>
        <w:spacing w:after="200" w:line="276" w:lineRule="auto"/>
        <w:rPr>
          <w:rFonts w:ascii="Arial" w:hAnsi="Arial"/>
          <w:b/>
          <w:snapToGrid/>
          <w:color w:val="FF0000"/>
          <w:lang w:val="en-GB"/>
        </w:rPr>
      </w:pPr>
      <w:r w:rsidRPr="004C17EE">
        <w:rPr>
          <w:rFonts w:ascii="Arial" w:hAnsi="Arial"/>
          <w:b/>
          <w:snapToGrid/>
          <w:color w:val="FF0000"/>
          <w:lang w:val="en-GB"/>
        </w:rPr>
        <w:t xml:space="preserve">PART ONE ACTIONS </w:t>
      </w:r>
    </w:p>
    <w:tbl>
      <w:tblPr>
        <w:tblStyle w:val="TableGrid"/>
        <w:tblW w:w="0" w:type="auto"/>
        <w:tblLook w:val="04A0" w:firstRow="1" w:lastRow="0" w:firstColumn="1" w:lastColumn="0" w:noHBand="0" w:noVBand="1"/>
      </w:tblPr>
      <w:tblGrid>
        <w:gridCol w:w="1413"/>
        <w:gridCol w:w="3402"/>
        <w:gridCol w:w="2126"/>
        <w:gridCol w:w="2075"/>
      </w:tblGrid>
      <w:tr w:rsidR="004C17EE" w14:paraId="1DEA809B" w14:textId="77777777" w:rsidTr="005644FD">
        <w:tc>
          <w:tcPr>
            <w:tcW w:w="1413" w:type="dxa"/>
          </w:tcPr>
          <w:p w14:paraId="63FDCA44" w14:textId="77777777" w:rsidR="005644FD" w:rsidRDefault="004C17EE" w:rsidP="005644FD">
            <w:pPr>
              <w:widowControl/>
              <w:spacing w:line="276" w:lineRule="auto"/>
              <w:rPr>
                <w:rFonts w:ascii="Arial" w:hAnsi="Arial"/>
                <w:b/>
                <w:snapToGrid/>
                <w:lang w:val="en-GB"/>
              </w:rPr>
            </w:pPr>
            <w:r w:rsidRPr="004C17EE">
              <w:rPr>
                <w:rFonts w:ascii="Arial" w:hAnsi="Arial"/>
                <w:b/>
                <w:snapToGrid/>
                <w:lang w:val="en-GB"/>
              </w:rPr>
              <w:t xml:space="preserve">Agenda </w:t>
            </w:r>
          </w:p>
          <w:p w14:paraId="0690FB74" w14:textId="585F8853" w:rsidR="004C17EE" w:rsidRPr="004C17EE" w:rsidRDefault="004C17EE">
            <w:pPr>
              <w:widowControl/>
              <w:spacing w:after="200" w:line="276" w:lineRule="auto"/>
              <w:rPr>
                <w:rFonts w:ascii="Arial" w:hAnsi="Arial"/>
                <w:b/>
                <w:snapToGrid/>
                <w:lang w:val="en-GB"/>
              </w:rPr>
            </w:pPr>
            <w:r w:rsidRPr="004C17EE">
              <w:rPr>
                <w:rFonts w:ascii="Arial" w:hAnsi="Arial"/>
                <w:b/>
                <w:snapToGrid/>
                <w:lang w:val="en-GB"/>
              </w:rPr>
              <w:t>Item</w:t>
            </w:r>
          </w:p>
        </w:tc>
        <w:tc>
          <w:tcPr>
            <w:tcW w:w="3402" w:type="dxa"/>
          </w:tcPr>
          <w:p w14:paraId="030B4D16" w14:textId="2DAF977C" w:rsidR="004C17EE" w:rsidRPr="004C17EE" w:rsidRDefault="004C17EE">
            <w:pPr>
              <w:widowControl/>
              <w:spacing w:after="200" w:line="276" w:lineRule="auto"/>
              <w:rPr>
                <w:rFonts w:ascii="Arial" w:hAnsi="Arial"/>
                <w:b/>
                <w:snapToGrid/>
                <w:lang w:val="en-GB"/>
              </w:rPr>
            </w:pPr>
            <w:r w:rsidRPr="004C17EE">
              <w:rPr>
                <w:rFonts w:ascii="Arial" w:hAnsi="Arial"/>
                <w:b/>
                <w:snapToGrid/>
                <w:lang w:val="en-GB"/>
              </w:rPr>
              <w:t>Action</w:t>
            </w:r>
          </w:p>
        </w:tc>
        <w:tc>
          <w:tcPr>
            <w:tcW w:w="2126" w:type="dxa"/>
          </w:tcPr>
          <w:p w14:paraId="63990474" w14:textId="2FA255AA" w:rsidR="004C17EE" w:rsidRPr="004C17EE" w:rsidRDefault="004C17EE">
            <w:pPr>
              <w:widowControl/>
              <w:spacing w:after="200" w:line="276" w:lineRule="auto"/>
              <w:rPr>
                <w:rFonts w:ascii="Arial" w:hAnsi="Arial"/>
                <w:b/>
                <w:snapToGrid/>
                <w:lang w:val="en-GB"/>
              </w:rPr>
            </w:pPr>
            <w:r w:rsidRPr="004C17EE">
              <w:rPr>
                <w:rFonts w:ascii="Arial" w:hAnsi="Arial"/>
                <w:b/>
                <w:snapToGrid/>
                <w:lang w:val="en-GB"/>
              </w:rPr>
              <w:t>Who</w:t>
            </w:r>
          </w:p>
        </w:tc>
        <w:tc>
          <w:tcPr>
            <w:tcW w:w="2075" w:type="dxa"/>
          </w:tcPr>
          <w:p w14:paraId="004CD094" w14:textId="720FBD25" w:rsidR="004C17EE" w:rsidRPr="004C17EE" w:rsidRDefault="004C17EE">
            <w:pPr>
              <w:widowControl/>
              <w:spacing w:after="200" w:line="276" w:lineRule="auto"/>
              <w:rPr>
                <w:rFonts w:ascii="Arial" w:hAnsi="Arial"/>
                <w:b/>
                <w:snapToGrid/>
                <w:lang w:val="en-GB"/>
              </w:rPr>
            </w:pPr>
            <w:r w:rsidRPr="004C17EE">
              <w:rPr>
                <w:rFonts w:ascii="Arial" w:hAnsi="Arial"/>
                <w:b/>
                <w:snapToGrid/>
                <w:lang w:val="en-GB"/>
              </w:rPr>
              <w:t>When</w:t>
            </w:r>
          </w:p>
        </w:tc>
      </w:tr>
      <w:tr w:rsidR="004C17EE" w14:paraId="63D40E27" w14:textId="77777777" w:rsidTr="005644FD">
        <w:tc>
          <w:tcPr>
            <w:tcW w:w="1413" w:type="dxa"/>
          </w:tcPr>
          <w:p w14:paraId="48546EAF" w14:textId="0FCDD1E0" w:rsidR="004C17EE" w:rsidRDefault="004C17EE">
            <w:pPr>
              <w:widowControl/>
              <w:spacing w:after="200" w:line="276" w:lineRule="auto"/>
              <w:rPr>
                <w:rFonts w:ascii="Arial" w:hAnsi="Arial"/>
                <w:snapToGrid/>
                <w:lang w:val="en-GB"/>
              </w:rPr>
            </w:pPr>
            <w:r>
              <w:rPr>
                <w:rFonts w:ascii="Arial" w:hAnsi="Arial"/>
                <w:snapToGrid/>
                <w:lang w:val="en-GB"/>
              </w:rPr>
              <w:t>Item 7</w:t>
            </w:r>
          </w:p>
        </w:tc>
        <w:tc>
          <w:tcPr>
            <w:tcW w:w="3402" w:type="dxa"/>
          </w:tcPr>
          <w:p w14:paraId="251EE7E9" w14:textId="77777777" w:rsidR="004C17EE" w:rsidRDefault="004C17EE" w:rsidP="004C17EE">
            <w:pPr>
              <w:widowControl/>
              <w:rPr>
                <w:rFonts w:ascii="Arial" w:hAnsi="Arial"/>
                <w:snapToGrid/>
                <w:lang w:val="en-GB"/>
              </w:rPr>
            </w:pPr>
            <w:r>
              <w:rPr>
                <w:rFonts w:ascii="Arial" w:hAnsi="Arial"/>
                <w:snapToGrid/>
                <w:lang w:val="en-GB"/>
              </w:rPr>
              <w:t>S</w:t>
            </w:r>
            <w:r w:rsidRPr="004C17EE">
              <w:rPr>
                <w:rFonts w:ascii="Arial" w:hAnsi="Arial"/>
                <w:snapToGrid/>
                <w:lang w:val="en-GB"/>
              </w:rPr>
              <w:t>end an email version of the Governor Competency Framework Matrix to GF, JC and IAS.</w:t>
            </w:r>
          </w:p>
          <w:p w14:paraId="6A271686" w14:textId="1776015C" w:rsidR="001F18EC" w:rsidRDefault="001F18EC" w:rsidP="004C17EE">
            <w:pPr>
              <w:widowControl/>
              <w:rPr>
                <w:rFonts w:ascii="Arial" w:hAnsi="Arial"/>
                <w:snapToGrid/>
                <w:lang w:val="en-GB"/>
              </w:rPr>
            </w:pPr>
          </w:p>
        </w:tc>
        <w:tc>
          <w:tcPr>
            <w:tcW w:w="2126" w:type="dxa"/>
          </w:tcPr>
          <w:p w14:paraId="7898028B" w14:textId="0F87D15C" w:rsidR="004C17EE" w:rsidRDefault="004C17EE">
            <w:pPr>
              <w:widowControl/>
              <w:spacing w:after="200" w:line="276" w:lineRule="auto"/>
              <w:rPr>
                <w:rFonts w:ascii="Arial" w:hAnsi="Arial"/>
                <w:snapToGrid/>
                <w:lang w:val="en-GB"/>
              </w:rPr>
            </w:pPr>
            <w:r>
              <w:rPr>
                <w:rFonts w:ascii="Arial" w:hAnsi="Arial"/>
                <w:snapToGrid/>
                <w:lang w:val="en-GB"/>
              </w:rPr>
              <w:t>Headteacher</w:t>
            </w:r>
          </w:p>
        </w:tc>
        <w:tc>
          <w:tcPr>
            <w:tcW w:w="2075" w:type="dxa"/>
          </w:tcPr>
          <w:p w14:paraId="7AA695F7" w14:textId="4AE83586" w:rsidR="004C17EE" w:rsidRDefault="004C17EE">
            <w:pPr>
              <w:widowControl/>
              <w:spacing w:after="200" w:line="276" w:lineRule="auto"/>
              <w:rPr>
                <w:rFonts w:ascii="Arial" w:hAnsi="Arial"/>
                <w:snapToGrid/>
                <w:lang w:val="en-GB"/>
              </w:rPr>
            </w:pPr>
            <w:r>
              <w:rPr>
                <w:rFonts w:ascii="Arial" w:hAnsi="Arial"/>
                <w:snapToGrid/>
                <w:lang w:val="en-GB"/>
              </w:rPr>
              <w:t>13/07/2018</w:t>
            </w:r>
          </w:p>
        </w:tc>
      </w:tr>
      <w:tr w:rsidR="004C17EE" w14:paraId="6A850E13" w14:textId="77777777" w:rsidTr="005644FD">
        <w:tc>
          <w:tcPr>
            <w:tcW w:w="1413" w:type="dxa"/>
          </w:tcPr>
          <w:p w14:paraId="592FDDE3" w14:textId="14C8AB08" w:rsidR="004C17EE" w:rsidRDefault="004C17EE">
            <w:pPr>
              <w:widowControl/>
              <w:spacing w:after="200" w:line="276" w:lineRule="auto"/>
              <w:rPr>
                <w:rFonts w:ascii="Arial" w:hAnsi="Arial"/>
                <w:snapToGrid/>
                <w:lang w:val="en-GB"/>
              </w:rPr>
            </w:pPr>
            <w:r>
              <w:rPr>
                <w:rFonts w:ascii="Arial" w:hAnsi="Arial"/>
                <w:snapToGrid/>
                <w:lang w:val="en-GB"/>
              </w:rPr>
              <w:t>Item 11</w:t>
            </w:r>
          </w:p>
        </w:tc>
        <w:tc>
          <w:tcPr>
            <w:tcW w:w="3402" w:type="dxa"/>
          </w:tcPr>
          <w:p w14:paraId="5FF5CA03" w14:textId="77777777" w:rsidR="004C17EE" w:rsidRDefault="004C17EE" w:rsidP="001F18EC">
            <w:pPr>
              <w:spacing w:after="120"/>
              <w:rPr>
                <w:rFonts w:ascii="Arial" w:hAnsi="Arial"/>
                <w:snapToGrid/>
                <w:lang w:val="en-GB"/>
              </w:rPr>
            </w:pPr>
            <w:r>
              <w:rPr>
                <w:rFonts w:ascii="Arial" w:hAnsi="Arial"/>
                <w:snapToGrid/>
                <w:lang w:val="en-GB"/>
              </w:rPr>
              <w:t>R</w:t>
            </w:r>
            <w:r w:rsidRPr="004C17EE">
              <w:rPr>
                <w:rFonts w:ascii="Arial" w:hAnsi="Arial"/>
                <w:snapToGrid/>
                <w:lang w:val="en-GB"/>
              </w:rPr>
              <w:t>ead the Child Protection Policy and feedback to the Headteacher.</w:t>
            </w:r>
          </w:p>
          <w:p w14:paraId="1C6020A3" w14:textId="2DB3A60B" w:rsidR="001F18EC" w:rsidRDefault="001F18EC" w:rsidP="001F18EC">
            <w:pPr>
              <w:spacing w:after="120"/>
              <w:rPr>
                <w:rFonts w:ascii="Arial" w:hAnsi="Arial"/>
                <w:snapToGrid/>
                <w:lang w:val="en-GB"/>
              </w:rPr>
            </w:pPr>
          </w:p>
        </w:tc>
        <w:tc>
          <w:tcPr>
            <w:tcW w:w="2126" w:type="dxa"/>
          </w:tcPr>
          <w:p w14:paraId="2ED0D885" w14:textId="60BCA277" w:rsidR="004C17EE" w:rsidRDefault="004C17EE">
            <w:pPr>
              <w:widowControl/>
              <w:spacing w:after="200" w:line="276" w:lineRule="auto"/>
              <w:rPr>
                <w:rFonts w:ascii="Arial" w:hAnsi="Arial"/>
                <w:snapToGrid/>
                <w:lang w:val="en-GB"/>
              </w:rPr>
            </w:pPr>
            <w:r>
              <w:rPr>
                <w:rFonts w:ascii="Arial" w:hAnsi="Arial"/>
                <w:snapToGrid/>
                <w:lang w:val="en-GB"/>
              </w:rPr>
              <w:t>All Governors</w:t>
            </w:r>
          </w:p>
        </w:tc>
        <w:tc>
          <w:tcPr>
            <w:tcW w:w="2075" w:type="dxa"/>
          </w:tcPr>
          <w:p w14:paraId="1D0F2ED9" w14:textId="01F25FA5" w:rsidR="004C17EE" w:rsidRDefault="004C17EE">
            <w:pPr>
              <w:widowControl/>
              <w:spacing w:after="200" w:line="276" w:lineRule="auto"/>
              <w:rPr>
                <w:rFonts w:ascii="Arial" w:hAnsi="Arial"/>
                <w:snapToGrid/>
                <w:lang w:val="en-GB"/>
              </w:rPr>
            </w:pPr>
            <w:r>
              <w:rPr>
                <w:rFonts w:ascii="Arial" w:hAnsi="Arial"/>
                <w:snapToGrid/>
                <w:lang w:val="en-GB"/>
              </w:rPr>
              <w:t>20/07/2018</w:t>
            </w:r>
          </w:p>
        </w:tc>
      </w:tr>
      <w:tr w:rsidR="004C17EE" w14:paraId="0B7F687A" w14:textId="77777777" w:rsidTr="005644FD">
        <w:tc>
          <w:tcPr>
            <w:tcW w:w="1413" w:type="dxa"/>
          </w:tcPr>
          <w:p w14:paraId="0D79E78A" w14:textId="19AE8CE2" w:rsidR="004C17EE" w:rsidRDefault="005644FD">
            <w:pPr>
              <w:widowControl/>
              <w:spacing w:after="200" w:line="276" w:lineRule="auto"/>
              <w:rPr>
                <w:rFonts w:ascii="Arial" w:hAnsi="Arial"/>
                <w:snapToGrid/>
                <w:lang w:val="en-GB"/>
              </w:rPr>
            </w:pPr>
            <w:r>
              <w:rPr>
                <w:rFonts w:ascii="Arial" w:hAnsi="Arial"/>
                <w:snapToGrid/>
                <w:lang w:val="en-GB"/>
              </w:rPr>
              <w:t>Item 12</w:t>
            </w:r>
          </w:p>
        </w:tc>
        <w:tc>
          <w:tcPr>
            <w:tcW w:w="3402" w:type="dxa"/>
          </w:tcPr>
          <w:p w14:paraId="70C6046A" w14:textId="7795A3A6" w:rsidR="005644FD" w:rsidRDefault="005644FD" w:rsidP="005644FD">
            <w:pPr>
              <w:widowControl/>
              <w:rPr>
                <w:rFonts w:ascii="Arial" w:hAnsi="Arial"/>
                <w:snapToGrid/>
                <w:lang w:val="en-GB"/>
              </w:rPr>
            </w:pPr>
            <w:r>
              <w:rPr>
                <w:rFonts w:ascii="Arial" w:hAnsi="Arial"/>
                <w:snapToGrid/>
                <w:lang w:val="en-GB"/>
              </w:rPr>
              <w:t>Ensure school email addresses are set up for governors.</w:t>
            </w:r>
          </w:p>
          <w:p w14:paraId="77A44FE3" w14:textId="77777777" w:rsidR="005644FD" w:rsidRDefault="005644FD" w:rsidP="005644FD">
            <w:pPr>
              <w:widowControl/>
              <w:ind w:left="709"/>
              <w:rPr>
                <w:rFonts w:ascii="Arial" w:hAnsi="Arial"/>
                <w:snapToGrid/>
                <w:lang w:val="en-GB"/>
              </w:rPr>
            </w:pPr>
          </w:p>
          <w:p w14:paraId="18B45D8C" w14:textId="77777777" w:rsidR="004C17EE" w:rsidRDefault="004C17EE">
            <w:pPr>
              <w:widowControl/>
              <w:spacing w:after="200" w:line="276" w:lineRule="auto"/>
              <w:rPr>
                <w:rFonts w:ascii="Arial" w:hAnsi="Arial"/>
                <w:snapToGrid/>
                <w:lang w:val="en-GB"/>
              </w:rPr>
            </w:pPr>
          </w:p>
        </w:tc>
        <w:tc>
          <w:tcPr>
            <w:tcW w:w="2126" w:type="dxa"/>
          </w:tcPr>
          <w:p w14:paraId="5A75711D" w14:textId="2B1AD51B" w:rsidR="004C17EE" w:rsidRDefault="005644FD">
            <w:pPr>
              <w:widowControl/>
              <w:spacing w:after="200" w:line="276" w:lineRule="auto"/>
              <w:rPr>
                <w:rFonts w:ascii="Arial" w:hAnsi="Arial"/>
                <w:snapToGrid/>
                <w:lang w:val="en-GB"/>
              </w:rPr>
            </w:pPr>
            <w:r>
              <w:rPr>
                <w:rFonts w:ascii="Arial" w:hAnsi="Arial"/>
                <w:snapToGrid/>
                <w:lang w:val="en-GB"/>
              </w:rPr>
              <w:t>Headteacher</w:t>
            </w:r>
          </w:p>
        </w:tc>
        <w:tc>
          <w:tcPr>
            <w:tcW w:w="2075" w:type="dxa"/>
          </w:tcPr>
          <w:p w14:paraId="66815AA5" w14:textId="3B5032BA" w:rsidR="004C17EE" w:rsidRDefault="005644FD">
            <w:pPr>
              <w:widowControl/>
              <w:spacing w:after="200" w:line="276" w:lineRule="auto"/>
              <w:rPr>
                <w:rFonts w:ascii="Arial" w:hAnsi="Arial"/>
                <w:snapToGrid/>
                <w:lang w:val="en-GB"/>
              </w:rPr>
            </w:pPr>
            <w:r>
              <w:rPr>
                <w:rFonts w:ascii="Arial" w:hAnsi="Arial"/>
                <w:snapToGrid/>
                <w:lang w:val="en-GB"/>
              </w:rPr>
              <w:t>20/07/2018</w:t>
            </w:r>
          </w:p>
        </w:tc>
      </w:tr>
    </w:tbl>
    <w:p w14:paraId="2DC5A2D0" w14:textId="77777777" w:rsidR="009B34E9" w:rsidRDefault="009B34E9">
      <w:pPr>
        <w:widowControl/>
        <w:spacing w:after="200" w:line="276" w:lineRule="auto"/>
        <w:rPr>
          <w:rFonts w:ascii="Arial" w:hAnsi="Arial"/>
          <w:snapToGrid/>
          <w:lang w:val="en-GB"/>
        </w:rPr>
      </w:pPr>
    </w:p>
    <w:sectPr w:rsidR="009B34E9" w:rsidSect="002D68E4">
      <w:headerReference w:type="even" r:id="rId9"/>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C9F63" w14:textId="77777777" w:rsidR="00B829FC" w:rsidRDefault="00B829FC" w:rsidP="00C129B9">
      <w:r>
        <w:separator/>
      </w:r>
    </w:p>
  </w:endnote>
  <w:endnote w:type="continuationSeparator" w:id="0">
    <w:p w14:paraId="44B2CA9E" w14:textId="77777777" w:rsidR="00B829FC" w:rsidRDefault="00B829FC" w:rsidP="00C129B9">
      <w:r>
        <w:continuationSeparator/>
      </w:r>
    </w:p>
  </w:endnote>
  <w:endnote w:type="continuationNotice" w:id="1">
    <w:p w14:paraId="089CDE33" w14:textId="77777777" w:rsidR="00B829FC" w:rsidRDefault="00B82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569219"/>
      <w:docPartObj>
        <w:docPartGallery w:val="Page Numbers (Bottom of Page)"/>
        <w:docPartUnique/>
      </w:docPartObj>
    </w:sdtPr>
    <w:sdtEndPr>
      <w:rPr>
        <w:noProof/>
      </w:rPr>
    </w:sdtEndPr>
    <w:sdtContent>
      <w:p w14:paraId="6E682D7F" w14:textId="4C2AE85D" w:rsidR="00E759D5" w:rsidRDefault="00E759D5" w:rsidP="00116B8E">
        <w:pPr>
          <w:pStyle w:val="Footer"/>
          <w:jc w:val="right"/>
        </w:pPr>
        <w:r>
          <w:t xml:space="preserve">Page </w:t>
        </w:r>
        <w:r>
          <w:fldChar w:fldCharType="begin"/>
        </w:r>
        <w:r>
          <w:instrText xml:space="preserve"> PAGE   \* MERGEFORMAT </w:instrText>
        </w:r>
        <w:r>
          <w:fldChar w:fldCharType="separate"/>
        </w:r>
        <w:r w:rsidR="008B63F2">
          <w:rPr>
            <w:noProof/>
          </w:rPr>
          <w:t>2</w:t>
        </w:r>
        <w:r>
          <w:rPr>
            <w:noProof/>
          </w:rPr>
          <w:fldChar w:fldCharType="end"/>
        </w:r>
      </w:p>
    </w:sdtContent>
  </w:sdt>
  <w:p w14:paraId="2DA651FB" w14:textId="77777777" w:rsidR="00E759D5" w:rsidRDefault="00E759D5" w:rsidP="00116B8E">
    <w:pPr>
      <w:pStyle w:val="Footer"/>
    </w:pPr>
    <w:r>
      <w:t>Rivacre Valley Primary School</w:t>
    </w:r>
  </w:p>
  <w:p w14:paraId="60A3D2F0" w14:textId="511E1215" w:rsidR="00E759D5" w:rsidRDefault="00E759D5" w:rsidP="00116B8E">
    <w:pPr>
      <w:pStyle w:val="Footer"/>
    </w:pPr>
    <w:r>
      <w:t>04/07/2018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DA5D2" w14:textId="77777777" w:rsidR="00B829FC" w:rsidRDefault="00B829FC" w:rsidP="00C129B9">
      <w:r>
        <w:separator/>
      </w:r>
    </w:p>
  </w:footnote>
  <w:footnote w:type="continuationSeparator" w:id="0">
    <w:p w14:paraId="73D2ED22" w14:textId="77777777" w:rsidR="00B829FC" w:rsidRDefault="00B829FC" w:rsidP="00C129B9">
      <w:r>
        <w:continuationSeparator/>
      </w:r>
    </w:p>
  </w:footnote>
  <w:footnote w:type="continuationNotice" w:id="1">
    <w:p w14:paraId="1DDC9AB2" w14:textId="77777777" w:rsidR="00B829FC" w:rsidRDefault="00B829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AA409" w14:textId="6B0F269C" w:rsidR="00E759D5" w:rsidRDefault="00E759D5">
    <w:pPr>
      <w:pStyle w:val="Header"/>
    </w:pPr>
    <w:r>
      <w:rPr>
        <w:noProof/>
        <w:lang w:val="en-GB" w:eastAsia="en-GB"/>
      </w:rPr>
      <mc:AlternateContent>
        <mc:Choice Requires="wps">
          <w:drawing>
            <wp:anchor distT="0" distB="0" distL="114300" distR="114300" simplePos="0" relativeHeight="251661312" behindDoc="1" locked="0" layoutInCell="0" allowOverlap="1" wp14:anchorId="4EBBE9E7" wp14:editId="1A093470">
              <wp:simplePos x="0" y="0"/>
              <wp:positionH relativeFrom="margin">
                <wp:align>center</wp:align>
              </wp:positionH>
              <wp:positionV relativeFrom="margin">
                <wp:align>center</wp:align>
              </wp:positionV>
              <wp:extent cx="5772150" cy="2308860"/>
              <wp:effectExtent l="0" t="1562100" r="0" b="126301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CFAACB" w14:textId="77777777" w:rsidR="00E759D5" w:rsidRDefault="00E759D5" w:rsidP="00AD44D4">
                          <w:pPr>
                            <w:pStyle w:val="NormalWeb"/>
                            <w:spacing w:before="0" w:beforeAutospacing="0" w:after="0" w:afterAutospacing="0"/>
                            <w:jc w:val="center"/>
                          </w:pPr>
                          <w:r>
                            <w:rPr>
                              <w:rFonts w:ascii="CG Times" w:hAnsi="CG Times"/>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BBE9E7" id="_x0000_t202" coordsize="21600,21600" o:spt="202" path="m,l,21600r21600,l21600,xe">
              <v:stroke joinstyle="miter"/>
              <v:path gradientshapeok="t" o:connecttype="rect"/>
            </v:shapetype>
            <v:shape id="WordArt 2" o:spid="_x0000_s1026" type="#_x0000_t202" style="position:absolute;margin-left:0;margin-top:0;width:454.5pt;height:181.8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8ZchQIAAPw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DxXxly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14:paraId="73CFAACB" w14:textId="77777777" w:rsidR="00E759D5" w:rsidRDefault="00E759D5" w:rsidP="00AD44D4">
                    <w:pPr>
                      <w:pStyle w:val="NormalWeb"/>
                      <w:spacing w:before="0" w:beforeAutospacing="0" w:after="0" w:afterAutospacing="0"/>
                      <w:jc w:val="center"/>
                    </w:pPr>
                    <w:r>
                      <w:rPr>
                        <w:rFonts w:ascii="CG Times" w:hAnsi="CG Times"/>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F20EB" w14:textId="3F4922F6" w:rsidR="00E759D5" w:rsidRDefault="00E759D5" w:rsidP="00BD1EF2">
    <w:pPr>
      <w:pStyle w:val="Header"/>
      <w:jc w:val="right"/>
    </w:pPr>
    <w:r>
      <w:rPr>
        <w:noProof/>
        <w:lang w:val="en-GB" w:eastAsia="en-GB"/>
      </w:rPr>
      <w:drawing>
        <wp:inline distT="0" distB="0" distL="0" distR="0" wp14:anchorId="6E2D6747" wp14:editId="5EE010A4">
          <wp:extent cx="1030951" cy="860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6090" cy="864684"/>
                  </a:xfrm>
                  <a:prstGeom prst="rect">
                    <a:avLst/>
                  </a:prstGeom>
                  <a:noFill/>
                  <a:ln>
                    <a:noFill/>
                  </a:ln>
                </pic:spPr>
              </pic:pic>
            </a:graphicData>
          </a:graphic>
        </wp:inline>
      </w:drawing>
    </w:r>
  </w:p>
  <w:p w14:paraId="7F7ED998" w14:textId="77777777" w:rsidR="00E759D5" w:rsidRPr="00C129B9" w:rsidRDefault="00E759D5">
    <w:pPr>
      <w:pStyle w:val="Header"/>
      <w:rPr>
        <w:b/>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471"/>
    <w:multiLevelType w:val="hybridMultilevel"/>
    <w:tmpl w:val="28C21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071571"/>
    <w:multiLevelType w:val="hybridMultilevel"/>
    <w:tmpl w:val="8E3C18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239950E0"/>
    <w:multiLevelType w:val="hybridMultilevel"/>
    <w:tmpl w:val="AE14E7C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2B2D1989"/>
    <w:multiLevelType w:val="hybridMultilevel"/>
    <w:tmpl w:val="82E639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3F5C60D1"/>
    <w:multiLevelType w:val="hybridMultilevel"/>
    <w:tmpl w:val="01509F7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nsid w:val="44E1261D"/>
    <w:multiLevelType w:val="hybridMultilevel"/>
    <w:tmpl w:val="C8063BC4"/>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nsid w:val="4CCA13AB"/>
    <w:multiLevelType w:val="hybridMultilevel"/>
    <w:tmpl w:val="708C42A4"/>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nsid w:val="57517FA9"/>
    <w:multiLevelType w:val="hybridMultilevel"/>
    <w:tmpl w:val="9D7627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5F7A1C00"/>
    <w:multiLevelType w:val="hybridMultilevel"/>
    <w:tmpl w:val="DC2AC6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79D70EFC"/>
    <w:multiLevelType w:val="hybridMultilevel"/>
    <w:tmpl w:val="207C914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0"/>
  </w:num>
  <w:num w:numId="2">
    <w:abstractNumId w:val="3"/>
  </w:num>
  <w:num w:numId="3">
    <w:abstractNumId w:val="6"/>
  </w:num>
  <w:num w:numId="4">
    <w:abstractNumId w:val="8"/>
  </w:num>
  <w:num w:numId="5">
    <w:abstractNumId w:val="7"/>
  </w:num>
  <w:num w:numId="6">
    <w:abstractNumId w:val="9"/>
  </w:num>
  <w:num w:numId="7">
    <w:abstractNumId w:val="4"/>
  </w:num>
  <w:num w:numId="8">
    <w:abstractNumId w:val="5"/>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D3"/>
    <w:rsid w:val="0000070C"/>
    <w:rsid w:val="000019DB"/>
    <w:rsid w:val="00003238"/>
    <w:rsid w:val="0000563E"/>
    <w:rsid w:val="0000595E"/>
    <w:rsid w:val="00010D1B"/>
    <w:rsid w:val="00011532"/>
    <w:rsid w:val="00015A62"/>
    <w:rsid w:val="000172E5"/>
    <w:rsid w:val="000346AC"/>
    <w:rsid w:val="00040B6B"/>
    <w:rsid w:val="0004550A"/>
    <w:rsid w:val="0005028B"/>
    <w:rsid w:val="000604D9"/>
    <w:rsid w:val="00060619"/>
    <w:rsid w:val="000644BA"/>
    <w:rsid w:val="000666E2"/>
    <w:rsid w:val="000743D8"/>
    <w:rsid w:val="00075B88"/>
    <w:rsid w:val="000764DD"/>
    <w:rsid w:val="0008742A"/>
    <w:rsid w:val="00090D2E"/>
    <w:rsid w:val="000A2120"/>
    <w:rsid w:val="000A5874"/>
    <w:rsid w:val="000B3C06"/>
    <w:rsid w:val="000B5D28"/>
    <w:rsid w:val="000C1A55"/>
    <w:rsid w:val="000C2778"/>
    <w:rsid w:val="000C3F26"/>
    <w:rsid w:val="000C76F5"/>
    <w:rsid w:val="000D66D6"/>
    <w:rsid w:val="000E65DE"/>
    <w:rsid w:val="000F03A4"/>
    <w:rsid w:val="000F2BB0"/>
    <w:rsid w:val="000F3B5F"/>
    <w:rsid w:val="00106088"/>
    <w:rsid w:val="00112707"/>
    <w:rsid w:val="00112756"/>
    <w:rsid w:val="001150A6"/>
    <w:rsid w:val="00116B8E"/>
    <w:rsid w:val="001229F9"/>
    <w:rsid w:val="0014544F"/>
    <w:rsid w:val="00153D29"/>
    <w:rsid w:val="00157D3C"/>
    <w:rsid w:val="00163FC1"/>
    <w:rsid w:val="001705E9"/>
    <w:rsid w:val="00172022"/>
    <w:rsid w:val="001725F0"/>
    <w:rsid w:val="00174F1B"/>
    <w:rsid w:val="00176BA3"/>
    <w:rsid w:val="00180487"/>
    <w:rsid w:val="001946F1"/>
    <w:rsid w:val="0019590F"/>
    <w:rsid w:val="001A410A"/>
    <w:rsid w:val="001A730C"/>
    <w:rsid w:val="001C4418"/>
    <w:rsid w:val="001E2B07"/>
    <w:rsid w:val="001E636C"/>
    <w:rsid w:val="001E67AB"/>
    <w:rsid w:val="001F18EC"/>
    <w:rsid w:val="001F4D2D"/>
    <w:rsid w:val="002024CC"/>
    <w:rsid w:val="00202AD3"/>
    <w:rsid w:val="002051BC"/>
    <w:rsid w:val="00205A0D"/>
    <w:rsid w:val="00207AC7"/>
    <w:rsid w:val="00216842"/>
    <w:rsid w:val="00216A3B"/>
    <w:rsid w:val="00221059"/>
    <w:rsid w:val="00224DF2"/>
    <w:rsid w:val="00231603"/>
    <w:rsid w:val="00236E2C"/>
    <w:rsid w:val="002422A9"/>
    <w:rsid w:val="00247AE6"/>
    <w:rsid w:val="002505E4"/>
    <w:rsid w:val="00251DA8"/>
    <w:rsid w:val="0027236E"/>
    <w:rsid w:val="002736CF"/>
    <w:rsid w:val="00275C44"/>
    <w:rsid w:val="002829BC"/>
    <w:rsid w:val="00287F69"/>
    <w:rsid w:val="002902A8"/>
    <w:rsid w:val="00294795"/>
    <w:rsid w:val="00297CE6"/>
    <w:rsid w:val="002A15EB"/>
    <w:rsid w:val="002B1DF2"/>
    <w:rsid w:val="002B2BD2"/>
    <w:rsid w:val="002C1BA6"/>
    <w:rsid w:val="002C3794"/>
    <w:rsid w:val="002C4B3B"/>
    <w:rsid w:val="002C6683"/>
    <w:rsid w:val="002C773C"/>
    <w:rsid w:val="002D5EB8"/>
    <w:rsid w:val="002D68E4"/>
    <w:rsid w:val="002E46BB"/>
    <w:rsid w:val="002E52E0"/>
    <w:rsid w:val="002F5463"/>
    <w:rsid w:val="002F6D27"/>
    <w:rsid w:val="0030501E"/>
    <w:rsid w:val="00306FFB"/>
    <w:rsid w:val="003203FB"/>
    <w:rsid w:val="003245B0"/>
    <w:rsid w:val="00330518"/>
    <w:rsid w:val="003370EE"/>
    <w:rsid w:val="00340BB7"/>
    <w:rsid w:val="0034474C"/>
    <w:rsid w:val="00353D57"/>
    <w:rsid w:val="00354931"/>
    <w:rsid w:val="00355790"/>
    <w:rsid w:val="00355A49"/>
    <w:rsid w:val="00356210"/>
    <w:rsid w:val="00360FB0"/>
    <w:rsid w:val="003616CC"/>
    <w:rsid w:val="00362D0F"/>
    <w:rsid w:val="003635AE"/>
    <w:rsid w:val="003713A8"/>
    <w:rsid w:val="00377EB2"/>
    <w:rsid w:val="00380037"/>
    <w:rsid w:val="00390FCE"/>
    <w:rsid w:val="003950A2"/>
    <w:rsid w:val="003A1A16"/>
    <w:rsid w:val="003A2701"/>
    <w:rsid w:val="003A40AB"/>
    <w:rsid w:val="003B089D"/>
    <w:rsid w:val="003B440F"/>
    <w:rsid w:val="003B4D40"/>
    <w:rsid w:val="003C00F7"/>
    <w:rsid w:val="003C12E8"/>
    <w:rsid w:val="003C7BDD"/>
    <w:rsid w:val="003D020B"/>
    <w:rsid w:val="003D5029"/>
    <w:rsid w:val="003F18C0"/>
    <w:rsid w:val="003F2EAB"/>
    <w:rsid w:val="003F4A3C"/>
    <w:rsid w:val="00404568"/>
    <w:rsid w:val="00417D74"/>
    <w:rsid w:val="00432551"/>
    <w:rsid w:val="00434865"/>
    <w:rsid w:val="004359BD"/>
    <w:rsid w:val="004365CB"/>
    <w:rsid w:val="00447DB0"/>
    <w:rsid w:val="00452B16"/>
    <w:rsid w:val="00453139"/>
    <w:rsid w:val="0046222C"/>
    <w:rsid w:val="00463880"/>
    <w:rsid w:val="00465E59"/>
    <w:rsid w:val="004713EB"/>
    <w:rsid w:val="00474FED"/>
    <w:rsid w:val="004820BA"/>
    <w:rsid w:val="00483EEC"/>
    <w:rsid w:val="00484C06"/>
    <w:rsid w:val="00486CA0"/>
    <w:rsid w:val="004A1BF9"/>
    <w:rsid w:val="004A36E8"/>
    <w:rsid w:val="004C17EE"/>
    <w:rsid w:val="004C2CCF"/>
    <w:rsid w:val="004D1AA7"/>
    <w:rsid w:val="004D1B05"/>
    <w:rsid w:val="004D2588"/>
    <w:rsid w:val="004D6163"/>
    <w:rsid w:val="004E6237"/>
    <w:rsid w:val="004E6E25"/>
    <w:rsid w:val="004F1707"/>
    <w:rsid w:val="00505F4C"/>
    <w:rsid w:val="00514665"/>
    <w:rsid w:val="00517FEA"/>
    <w:rsid w:val="0052222E"/>
    <w:rsid w:val="00536BED"/>
    <w:rsid w:val="005577EB"/>
    <w:rsid w:val="00561977"/>
    <w:rsid w:val="005644FD"/>
    <w:rsid w:val="005746B4"/>
    <w:rsid w:val="00582ADF"/>
    <w:rsid w:val="00590220"/>
    <w:rsid w:val="005905EB"/>
    <w:rsid w:val="005961D7"/>
    <w:rsid w:val="005A01AA"/>
    <w:rsid w:val="005A2E40"/>
    <w:rsid w:val="005B489F"/>
    <w:rsid w:val="005C4A14"/>
    <w:rsid w:val="005D2A5D"/>
    <w:rsid w:val="005D608E"/>
    <w:rsid w:val="005D760F"/>
    <w:rsid w:val="005E2B31"/>
    <w:rsid w:val="005E61CF"/>
    <w:rsid w:val="005F1BB8"/>
    <w:rsid w:val="005F1C1F"/>
    <w:rsid w:val="005F33A7"/>
    <w:rsid w:val="005F6275"/>
    <w:rsid w:val="005F69DF"/>
    <w:rsid w:val="005F72C5"/>
    <w:rsid w:val="00601B13"/>
    <w:rsid w:val="00602512"/>
    <w:rsid w:val="006119D7"/>
    <w:rsid w:val="0061625E"/>
    <w:rsid w:val="00617920"/>
    <w:rsid w:val="006266E5"/>
    <w:rsid w:val="006336D6"/>
    <w:rsid w:val="00635586"/>
    <w:rsid w:val="0064276A"/>
    <w:rsid w:val="00650FE6"/>
    <w:rsid w:val="00654A47"/>
    <w:rsid w:val="00656F45"/>
    <w:rsid w:val="00663D09"/>
    <w:rsid w:val="00665AF0"/>
    <w:rsid w:val="00671BFB"/>
    <w:rsid w:val="006825FE"/>
    <w:rsid w:val="00684AEF"/>
    <w:rsid w:val="00685F29"/>
    <w:rsid w:val="006947B6"/>
    <w:rsid w:val="0069502D"/>
    <w:rsid w:val="006971D3"/>
    <w:rsid w:val="006A06BD"/>
    <w:rsid w:val="006A7D04"/>
    <w:rsid w:val="006B27F4"/>
    <w:rsid w:val="006B64FC"/>
    <w:rsid w:val="006C2D0E"/>
    <w:rsid w:val="006D1B84"/>
    <w:rsid w:val="006D2370"/>
    <w:rsid w:val="006D6310"/>
    <w:rsid w:val="006D6473"/>
    <w:rsid w:val="006E39FE"/>
    <w:rsid w:val="006E5CCB"/>
    <w:rsid w:val="006F5912"/>
    <w:rsid w:val="00706CE8"/>
    <w:rsid w:val="00714AC3"/>
    <w:rsid w:val="0071667C"/>
    <w:rsid w:val="0072545E"/>
    <w:rsid w:val="007329C6"/>
    <w:rsid w:val="00733685"/>
    <w:rsid w:val="0074136E"/>
    <w:rsid w:val="007458A0"/>
    <w:rsid w:val="0074663E"/>
    <w:rsid w:val="00752E78"/>
    <w:rsid w:val="0076005C"/>
    <w:rsid w:val="007611D7"/>
    <w:rsid w:val="007708DF"/>
    <w:rsid w:val="00780453"/>
    <w:rsid w:val="0078278E"/>
    <w:rsid w:val="0078332B"/>
    <w:rsid w:val="007A0729"/>
    <w:rsid w:val="007A54E2"/>
    <w:rsid w:val="007B036A"/>
    <w:rsid w:val="007B4526"/>
    <w:rsid w:val="007C7CED"/>
    <w:rsid w:val="007E04F2"/>
    <w:rsid w:val="007E0E79"/>
    <w:rsid w:val="007E1A68"/>
    <w:rsid w:val="007E6C39"/>
    <w:rsid w:val="007F15A5"/>
    <w:rsid w:val="007F1954"/>
    <w:rsid w:val="007F3804"/>
    <w:rsid w:val="007F7748"/>
    <w:rsid w:val="008035B7"/>
    <w:rsid w:val="00803858"/>
    <w:rsid w:val="00811696"/>
    <w:rsid w:val="008135A1"/>
    <w:rsid w:val="00815C8E"/>
    <w:rsid w:val="00820154"/>
    <w:rsid w:val="008219AF"/>
    <w:rsid w:val="00824B1D"/>
    <w:rsid w:val="00837DF9"/>
    <w:rsid w:val="008469F1"/>
    <w:rsid w:val="00851EC0"/>
    <w:rsid w:val="0085377E"/>
    <w:rsid w:val="00863F78"/>
    <w:rsid w:val="00875EE5"/>
    <w:rsid w:val="0087653B"/>
    <w:rsid w:val="00880715"/>
    <w:rsid w:val="00881C09"/>
    <w:rsid w:val="00882417"/>
    <w:rsid w:val="00885956"/>
    <w:rsid w:val="008872B4"/>
    <w:rsid w:val="008A3F34"/>
    <w:rsid w:val="008B2A9C"/>
    <w:rsid w:val="008B48E6"/>
    <w:rsid w:val="008B63F2"/>
    <w:rsid w:val="008C022F"/>
    <w:rsid w:val="008C0BDF"/>
    <w:rsid w:val="008C5BF0"/>
    <w:rsid w:val="008D20CB"/>
    <w:rsid w:val="008D3C92"/>
    <w:rsid w:val="008E0760"/>
    <w:rsid w:val="008E3217"/>
    <w:rsid w:val="008E4380"/>
    <w:rsid w:val="008F0C8A"/>
    <w:rsid w:val="008F679D"/>
    <w:rsid w:val="00922C3D"/>
    <w:rsid w:val="00930F39"/>
    <w:rsid w:val="009340B0"/>
    <w:rsid w:val="0093530D"/>
    <w:rsid w:val="00935483"/>
    <w:rsid w:val="00940D4F"/>
    <w:rsid w:val="00944885"/>
    <w:rsid w:val="00961D4F"/>
    <w:rsid w:val="00967C7A"/>
    <w:rsid w:val="009724C3"/>
    <w:rsid w:val="00973E89"/>
    <w:rsid w:val="00984689"/>
    <w:rsid w:val="00984ED1"/>
    <w:rsid w:val="0098536A"/>
    <w:rsid w:val="009903A9"/>
    <w:rsid w:val="00993FBA"/>
    <w:rsid w:val="00995770"/>
    <w:rsid w:val="009A0671"/>
    <w:rsid w:val="009A6256"/>
    <w:rsid w:val="009B34E9"/>
    <w:rsid w:val="009C0BD2"/>
    <w:rsid w:val="009D34C8"/>
    <w:rsid w:val="009E3EF8"/>
    <w:rsid w:val="009E5DF8"/>
    <w:rsid w:val="009F6863"/>
    <w:rsid w:val="00A04656"/>
    <w:rsid w:val="00A23352"/>
    <w:rsid w:val="00A27E27"/>
    <w:rsid w:val="00A5214F"/>
    <w:rsid w:val="00A609DA"/>
    <w:rsid w:val="00A61908"/>
    <w:rsid w:val="00A6729D"/>
    <w:rsid w:val="00A6763B"/>
    <w:rsid w:val="00A705A2"/>
    <w:rsid w:val="00A70CC1"/>
    <w:rsid w:val="00A75B61"/>
    <w:rsid w:val="00A94EEB"/>
    <w:rsid w:val="00A95A09"/>
    <w:rsid w:val="00AA1CF5"/>
    <w:rsid w:val="00AA1EE3"/>
    <w:rsid w:val="00AA6010"/>
    <w:rsid w:val="00AA7AF0"/>
    <w:rsid w:val="00AB01FB"/>
    <w:rsid w:val="00AB1023"/>
    <w:rsid w:val="00AC5E76"/>
    <w:rsid w:val="00AD44D4"/>
    <w:rsid w:val="00AD4E69"/>
    <w:rsid w:val="00AE16EE"/>
    <w:rsid w:val="00AE1E93"/>
    <w:rsid w:val="00AF6D6B"/>
    <w:rsid w:val="00B05B4C"/>
    <w:rsid w:val="00B122AF"/>
    <w:rsid w:val="00B13EF6"/>
    <w:rsid w:val="00B171C2"/>
    <w:rsid w:val="00B22041"/>
    <w:rsid w:val="00B257F5"/>
    <w:rsid w:val="00B3108B"/>
    <w:rsid w:val="00B31A18"/>
    <w:rsid w:val="00B34B35"/>
    <w:rsid w:val="00B62E3F"/>
    <w:rsid w:val="00B673C9"/>
    <w:rsid w:val="00B81BB1"/>
    <w:rsid w:val="00B829FC"/>
    <w:rsid w:val="00B84FFA"/>
    <w:rsid w:val="00B8534B"/>
    <w:rsid w:val="00B85AC9"/>
    <w:rsid w:val="00B92214"/>
    <w:rsid w:val="00BA2C6E"/>
    <w:rsid w:val="00BB29FE"/>
    <w:rsid w:val="00BB5B40"/>
    <w:rsid w:val="00BC72AE"/>
    <w:rsid w:val="00BD1EF2"/>
    <w:rsid w:val="00BD2B4C"/>
    <w:rsid w:val="00BD4D4F"/>
    <w:rsid w:val="00BD5E8E"/>
    <w:rsid w:val="00BE1582"/>
    <w:rsid w:val="00BE212D"/>
    <w:rsid w:val="00BF3E9C"/>
    <w:rsid w:val="00BF7CD0"/>
    <w:rsid w:val="00C01CBF"/>
    <w:rsid w:val="00C06C3A"/>
    <w:rsid w:val="00C07D44"/>
    <w:rsid w:val="00C100DE"/>
    <w:rsid w:val="00C129B9"/>
    <w:rsid w:val="00C12DEF"/>
    <w:rsid w:val="00C31222"/>
    <w:rsid w:val="00C36F32"/>
    <w:rsid w:val="00C42606"/>
    <w:rsid w:val="00C42986"/>
    <w:rsid w:val="00C44287"/>
    <w:rsid w:val="00C44476"/>
    <w:rsid w:val="00C47D71"/>
    <w:rsid w:val="00C61738"/>
    <w:rsid w:val="00C63166"/>
    <w:rsid w:val="00C80C1C"/>
    <w:rsid w:val="00C90EA5"/>
    <w:rsid w:val="00C91192"/>
    <w:rsid w:val="00CA206A"/>
    <w:rsid w:val="00CB1FDA"/>
    <w:rsid w:val="00CB6EB5"/>
    <w:rsid w:val="00CB72A4"/>
    <w:rsid w:val="00CC01A5"/>
    <w:rsid w:val="00CC7C04"/>
    <w:rsid w:val="00CD4483"/>
    <w:rsid w:val="00CD607C"/>
    <w:rsid w:val="00CD6D40"/>
    <w:rsid w:val="00CF5C3F"/>
    <w:rsid w:val="00D07511"/>
    <w:rsid w:val="00D11794"/>
    <w:rsid w:val="00D12067"/>
    <w:rsid w:val="00D21B31"/>
    <w:rsid w:val="00D25CA1"/>
    <w:rsid w:val="00D43161"/>
    <w:rsid w:val="00D452F1"/>
    <w:rsid w:val="00D544E8"/>
    <w:rsid w:val="00D563D6"/>
    <w:rsid w:val="00D57EA4"/>
    <w:rsid w:val="00D611CE"/>
    <w:rsid w:val="00D6682C"/>
    <w:rsid w:val="00D71E2E"/>
    <w:rsid w:val="00D734B6"/>
    <w:rsid w:val="00D77663"/>
    <w:rsid w:val="00D84AFF"/>
    <w:rsid w:val="00D96517"/>
    <w:rsid w:val="00DB0A1F"/>
    <w:rsid w:val="00DB604E"/>
    <w:rsid w:val="00DC7B64"/>
    <w:rsid w:val="00DE2773"/>
    <w:rsid w:val="00DE4F68"/>
    <w:rsid w:val="00DE66D6"/>
    <w:rsid w:val="00DE7403"/>
    <w:rsid w:val="00DF0800"/>
    <w:rsid w:val="00E03F30"/>
    <w:rsid w:val="00E046A0"/>
    <w:rsid w:val="00E0555A"/>
    <w:rsid w:val="00E06EED"/>
    <w:rsid w:val="00E074AE"/>
    <w:rsid w:val="00E11480"/>
    <w:rsid w:val="00E17117"/>
    <w:rsid w:val="00E23173"/>
    <w:rsid w:val="00E24EBB"/>
    <w:rsid w:val="00E279ED"/>
    <w:rsid w:val="00E33F6D"/>
    <w:rsid w:val="00E3603B"/>
    <w:rsid w:val="00E3785B"/>
    <w:rsid w:val="00E633E9"/>
    <w:rsid w:val="00E71FA9"/>
    <w:rsid w:val="00E748B8"/>
    <w:rsid w:val="00E759D5"/>
    <w:rsid w:val="00E80A89"/>
    <w:rsid w:val="00E841E3"/>
    <w:rsid w:val="00E86EF5"/>
    <w:rsid w:val="00E876CA"/>
    <w:rsid w:val="00E87A85"/>
    <w:rsid w:val="00E925CB"/>
    <w:rsid w:val="00E96B25"/>
    <w:rsid w:val="00EA7530"/>
    <w:rsid w:val="00EC5850"/>
    <w:rsid w:val="00EC67C3"/>
    <w:rsid w:val="00ED1F6F"/>
    <w:rsid w:val="00ED3B4F"/>
    <w:rsid w:val="00EE3391"/>
    <w:rsid w:val="00EE45AB"/>
    <w:rsid w:val="00EE5102"/>
    <w:rsid w:val="00EF3AB0"/>
    <w:rsid w:val="00EF7CD4"/>
    <w:rsid w:val="00F02B32"/>
    <w:rsid w:val="00F0607B"/>
    <w:rsid w:val="00F06948"/>
    <w:rsid w:val="00F162B1"/>
    <w:rsid w:val="00F324A9"/>
    <w:rsid w:val="00F3446B"/>
    <w:rsid w:val="00F35B10"/>
    <w:rsid w:val="00F54418"/>
    <w:rsid w:val="00F5595D"/>
    <w:rsid w:val="00F70BDE"/>
    <w:rsid w:val="00F74D36"/>
    <w:rsid w:val="00F824C6"/>
    <w:rsid w:val="00F95B61"/>
    <w:rsid w:val="00FB26F4"/>
    <w:rsid w:val="00FC0BD2"/>
    <w:rsid w:val="00FC66AD"/>
    <w:rsid w:val="00FC6EBE"/>
    <w:rsid w:val="00FD0BF1"/>
    <w:rsid w:val="00FD74FE"/>
    <w:rsid w:val="00FD78E8"/>
    <w:rsid w:val="00FF0369"/>
    <w:rsid w:val="00FF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9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D3"/>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B9"/>
    <w:pPr>
      <w:tabs>
        <w:tab w:val="center" w:pos="4513"/>
        <w:tab w:val="right" w:pos="9026"/>
      </w:tabs>
    </w:pPr>
  </w:style>
  <w:style w:type="character" w:customStyle="1" w:styleId="HeaderChar">
    <w:name w:val="Header Char"/>
    <w:basedOn w:val="DefaultParagraphFont"/>
    <w:link w:val="Header"/>
    <w:uiPriority w:val="99"/>
    <w:rsid w:val="00C129B9"/>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C129B9"/>
    <w:pPr>
      <w:tabs>
        <w:tab w:val="center" w:pos="4513"/>
        <w:tab w:val="right" w:pos="9026"/>
      </w:tabs>
    </w:pPr>
  </w:style>
  <w:style w:type="character" w:customStyle="1" w:styleId="FooterChar">
    <w:name w:val="Footer Char"/>
    <w:basedOn w:val="DefaultParagraphFont"/>
    <w:link w:val="Footer"/>
    <w:uiPriority w:val="99"/>
    <w:rsid w:val="00C129B9"/>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7C7CED"/>
    <w:rPr>
      <w:rFonts w:ascii="Tahoma" w:hAnsi="Tahoma" w:cs="Tahoma"/>
      <w:sz w:val="16"/>
      <w:szCs w:val="16"/>
    </w:rPr>
  </w:style>
  <w:style w:type="character" w:customStyle="1" w:styleId="BalloonTextChar">
    <w:name w:val="Balloon Text Char"/>
    <w:basedOn w:val="DefaultParagraphFont"/>
    <w:link w:val="BalloonText"/>
    <w:uiPriority w:val="99"/>
    <w:semiHidden/>
    <w:rsid w:val="007C7CED"/>
    <w:rPr>
      <w:rFonts w:ascii="Tahoma" w:eastAsia="Times New Roman" w:hAnsi="Tahoma" w:cs="Tahoma"/>
      <w:snapToGrid w:val="0"/>
      <w:sz w:val="16"/>
      <w:szCs w:val="16"/>
      <w:lang w:val="en-US"/>
    </w:rPr>
  </w:style>
  <w:style w:type="paragraph" w:styleId="ListParagraph">
    <w:name w:val="List Paragraph"/>
    <w:basedOn w:val="Normal"/>
    <w:uiPriority w:val="34"/>
    <w:qFormat/>
    <w:rsid w:val="004359BD"/>
    <w:pPr>
      <w:ind w:left="720"/>
      <w:contextualSpacing/>
    </w:pPr>
  </w:style>
  <w:style w:type="paragraph" w:styleId="NormalWeb">
    <w:name w:val="Normal (Web)"/>
    <w:basedOn w:val="Normal"/>
    <w:uiPriority w:val="99"/>
    <w:semiHidden/>
    <w:unhideWhenUsed/>
    <w:rsid w:val="00AD44D4"/>
    <w:pPr>
      <w:widowControl/>
      <w:spacing w:before="100" w:beforeAutospacing="1" w:after="100" w:afterAutospacing="1"/>
    </w:pPr>
    <w:rPr>
      <w:rFonts w:ascii="Times New Roman" w:eastAsiaTheme="minorEastAsia" w:hAnsi="Times New Roman"/>
      <w:snapToGrid/>
      <w:szCs w:val="24"/>
      <w:lang w:val="en-GB" w:eastAsia="en-GB"/>
    </w:rPr>
  </w:style>
  <w:style w:type="table" w:styleId="TableGrid">
    <w:name w:val="Table Grid"/>
    <w:basedOn w:val="TableNormal"/>
    <w:uiPriority w:val="59"/>
    <w:rsid w:val="007833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2120"/>
    <w:rPr>
      <w:color w:val="0000FF" w:themeColor="hyperlink"/>
      <w:u w:val="single"/>
    </w:rPr>
  </w:style>
  <w:style w:type="character" w:customStyle="1" w:styleId="UnresolvedMention1">
    <w:name w:val="Unresolved Mention1"/>
    <w:basedOn w:val="DefaultParagraphFont"/>
    <w:uiPriority w:val="99"/>
    <w:semiHidden/>
    <w:unhideWhenUsed/>
    <w:rsid w:val="000A2120"/>
    <w:rPr>
      <w:color w:val="808080"/>
      <w:shd w:val="clear" w:color="auto" w:fill="E6E6E6"/>
    </w:rPr>
  </w:style>
  <w:style w:type="character" w:customStyle="1" w:styleId="UnresolvedMention2">
    <w:name w:val="Unresolved Mention2"/>
    <w:basedOn w:val="DefaultParagraphFont"/>
    <w:uiPriority w:val="99"/>
    <w:semiHidden/>
    <w:unhideWhenUsed/>
    <w:rsid w:val="00010D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D3"/>
    <w:pPr>
      <w:widowControl w:val="0"/>
      <w:spacing w:after="0" w:line="240" w:lineRule="auto"/>
    </w:pPr>
    <w:rPr>
      <w:rFonts w:ascii="CG Times" w:eastAsia="Times New Roman" w:hAnsi="CG Times"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9B9"/>
    <w:pPr>
      <w:tabs>
        <w:tab w:val="center" w:pos="4513"/>
        <w:tab w:val="right" w:pos="9026"/>
      </w:tabs>
    </w:pPr>
  </w:style>
  <w:style w:type="character" w:customStyle="1" w:styleId="HeaderChar">
    <w:name w:val="Header Char"/>
    <w:basedOn w:val="DefaultParagraphFont"/>
    <w:link w:val="Header"/>
    <w:uiPriority w:val="99"/>
    <w:rsid w:val="00C129B9"/>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C129B9"/>
    <w:pPr>
      <w:tabs>
        <w:tab w:val="center" w:pos="4513"/>
        <w:tab w:val="right" w:pos="9026"/>
      </w:tabs>
    </w:pPr>
  </w:style>
  <w:style w:type="character" w:customStyle="1" w:styleId="FooterChar">
    <w:name w:val="Footer Char"/>
    <w:basedOn w:val="DefaultParagraphFont"/>
    <w:link w:val="Footer"/>
    <w:uiPriority w:val="99"/>
    <w:rsid w:val="00C129B9"/>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7C7CED"/>
    <w:rPr>
      <w:rFonts w:ascii="Tahoma" w:hAnsi="Tahoma" w:cs="Tahoma"/>
      <w:sz w:val="16"/>
      <w:szCs w:val="16"/>
    </w:rPr>
  </w:style>
  <w:style w:type="character" w:customStyle="1" w:styleId="BalloonTextChar">
    <w:name w:val="Balloon Text Char"/>
    <w:basedOn w:val="DefaultParagraphFont"/>
    <w:link w:val="BalloonText"/>
    <w:uiPriority w:val="99"/>
    <w:semiHidden/>
    <w:rsid w:val="007C7CED"/>
    <w:rPr>
      <w:rFonts w:ascii="Tahoma" w:eastAsia="Times New Roman" w:hAnsi="Tahoma" w:cs="Tahoma"/>
      <w:snapToGrid w:val="0"/>
      <w:sz w:val="16"/>
      <w:szCs w:val="16"/>
      <w:lang w:val="en-US"/>
    </w:rPr>
  </w:style>
  <w:style w:type="paragraph" w:styleId="ListParagraph">
    <w:name w:val="List Paragraph"/>
    <w:basedOn w:val="Normal"/>
    <w:uiPriority w:val="34"/>
    <w:qFormat/>
    <w:rsid w:val="004359BD"/>
    <w:pPr>
      <w:ind w:left="720"/>
      <w:contextualSpacing/>
    </w:pPr>
  </w:style>
  <w:style w:type="paragraph" w:styleId="NormalWeb">
    <w:name w:val="Normal (Web)"/>
    <w:basedOn w:val="Normal"/>
    <w:uiPriority w:val="99"/>
    <w:semiHidden/>
    <w:unhideWhenUsed/>
    <w:rsid w:val="00AD44D4"/>
    <w:pPr>
      <w:widowControl/>
      <w:spacing w:before="100" w:beforeAutospacing="1" w:after="100" w:afterAutospacing="1"/>
    </w:pPr>
    <w:rPr>
      <w:rFonts w:ascii="Times New Roman" w:eastAsiaTheme="minorEastAsia" w:hAnsi="Times New Roman"/>
      <w:snapToGrid/>
      <w:szCs w:val="24"/>
      <w:lang w:val="en-GB" w:eastAsia="en-GB"/>
    </w:rPr>
  </w:style>
  <w:style w:type="table" w:styleId="TableGrid">
    <w:name w:val="Table Grid"/>
    <w:basedOn w:val="TableNormal"/>
    <w:uiPriority w:val="59"/>
    <w:rsid w:val="0078332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2120"/>
    <w:rPr>
      <w:color w:val="0000FF" w:themeColor="hyperlink"/>
      <w:u w:val="single"/>
    </w:rPr>
  </w:style>
  <w:style w:type="character" w:customStyle="1" w:styleId="UnresolvedMention1">
    <w:name w:val="Unresolved Mention1"/>
    <w:basedOn w:val="DefaultParagraphFont"/>
    <w:uiPriority w:val="99"/>
    <w:semiHidden/>
    <w:unhideWhenUsed/>
    <w:rsid w:val="000A2120"/>
    <w:rPr>
      <w:color w:val="808080"/>
      <w:shd w:val="clear" w:color="auto" w:fill="E6E6E6"/>
    </w:rPr>
  </w:style>
  <w:style w:type="character" w:customStyle="1" w:styleId="UnresolvedMention2">
    <w:name w:val="Unresolved Mention2"/>
    <w:basedOn w:val="DefaultParagraphFont"/>
    <w:uiPriority w:val="99"/>
    <w:semiHidden/>
    <w:unhideWhenUsed/>
    <w:rsid w:val="00010D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323">
      <w:bodyDiv w:val="1"/>
      <w:marLeft w:val="0"/>
      <w:marRight w:val="0"/>
      <w:marTop w:val="0"/>
      <w:marBottom w:val="0"/>
      <w:divBdr>
        <w:top w:val="none" w:sz="0" w:space="0" w:color="auto"/>
        <w:left w:val="none" w:sz="0" w:space="0" w:color="auto"/>
        <w:bottom w:val="none" w:sz="0" w:space="0" w:color="auto"/>
        <w:right w:val="none" w:sz="0" w:space="0" w:color="auto"/>
      </w:divBdr>
    </w:div>
    <w:div w:id="935602910">
      <w:bodyDiv w:val="1"/>
      <w:marLeft w:val="0"/>
      <w:marRight w:val="0"/>
      <w:marTop w:val="0"/>
      <w:marBottom w:val="0"/>
      <w:divBdr>
        <w:top w:val="none" w:sz="0" w:space="0" w:color="auto"/>
        <w:left w:val="none" w:sz="0" w:space="0" w:color="auto"/>
        <w:bottom w:val="none" w:sz="0" w:space="0" w:color="auto"/>
        <w:right w:val="none" w:sz="0" w:space="0" w:color="auto"/>
      </w:divBdr>
    </w:div>
    <w:div w:id="1523207653">
      <w:bodyDiv w:val="1"/>
      <w:marLeft w:val="0"/>
      <w:marRight w:val="0"/>
      <w:marTop w:val="0"/>
      <w:marBottom w:val="0"/>
      <w:divBdr>
        <w:top w:val="none" w:sz="0" w:space="0" w:color="auto"/>
        <w:left w:val="none" w:sz="0" w:space="0" w:color="auto"/>
        <w:bottom w:val="none" w:sz="0" w:space="0" w:color="auto"/>
        <w:right w:val="none" w:sz="0" w:space="0" w:color="auto"/>
      </w:divBdr>
    </w:div>
    <w:div w:id="195358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4035-772D-4CDB-984C-2456ACEE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SPEAKMAN-DAVIES, Elaine</dc:creator>
  <cp:lastModifiedBy>adm8752725</cp:lastModifiedBy>
  <cp:revision>2</cp:revision>
  <dcterms:created xsi:type="dcterms:W3CDTF">2019-05-14T13:29:00Z</dcterms:created>
  <dcterms:modified xsi:type="dcterms:W3CDTF">2019-05-14T13:29:00Z</dcterms:modified>
</cp:coreProperties>
</file>